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49" w:rsidRPr="00045F21" w:rsidRDefault="00527DE8" w:rsidP="00045F21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КРИТЕРИИ И НОРМЫ ОЦЕ</w:t>
      </w:r>
      <w:r w:rsidR="00F72C13">
        <w:rPr>
          <w:sz w:val="24"/>
          <w:szCs w:val="24"/>
        </w:rPr>
        <w:t xml:space="preserve">НИВАНИЯ ПРЕДМЕТНЫХ РЕЗУЛЬТАТОВ </w:t>
      </w:r>
      <w:r w:rsidRPr="00045F21">
        <w:rPr>
          <w:sz w:val="24"/>
          <w:szCs w:val="24"/>
        </w:rPr>
        <w:t xml:space="preserve">ОБУЧАЮЩИХСЯ ПО </w:t>
      </w:r>
      <w:r w:rsidRPr="00045F21">
        <w:rPr>
          <w:rStyle w:val="21"/>
          <w:b/>
          <w:bCs/>
          <w:sz w:val="24"/>
          <w:szCs w:val="24"/>
        </w:rPr>
        <w:t>ТЕХНОЛОГИИ (1 КЛАСС)</w:t>
      </w:r>
    </w:p>
    <w:p w:rsidR="004E6949" w:rsidRDefault="00527DE8" w:rsidP="00045F21">
      <w:pPr>
        <w:pStyle w:val="1"/>
        <w:shd w:val="clear" w:color="auto" w:fill="auto"/>
        <w:spacing w:before="0" w:after="0" w:line="240" w:lineRule="auto"/>
        <w:ind w:left="20" w:right="20" w:firstLine="600"/>
        <w:rPr>
          <w:sz w:val="24"/>
          <w:szCs w:val="24"/>
        </w:rPr>
      </w:pPr>
      <w:r w:rsidRPr="00045F21">
        <w:rPr>
          <w:rStyle w:val="10pt"/>
          <w:b w:val="0"/>
          <w:sz w:val="24"/>
          <w:szCs w:val="24"/>
        </w:rPr>
        <w:t>В 1 классе используется словесная оценка. Текущему контролю подвергаются знания и умения, которые являются составной частью комплексных знаний и умений, например, по обработке материалов, изготовлению конструкций макетов и моделей. Особое внимание уделяется</w:t>
      </w:r>
      <w:r w:rsidRPr="00045F21">
        <w:rPr>
          <w:rStyle w:val="10pt"/>
          <w:sz w:val="24"/>
          <w:szCs w:val="24"/>
        </w:rPr>
        <w:t xml:space="preserve"> </w:t>
      </w:r>
      <w:r w:rsidRPr="00045F21">
        <w:rPr>
          <w:sz w:val="24"/>
          <w:szCs w:val="24"/>
        </w:rPr>
        <w:t>работам, для изготовления которых были использованы чертёжные инструменты, 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самооценка, ценностные и морально-этические ориентации).</w:t>
      </w:r>
    </w:p>
    <w:p w:rsidR="00045F21" w:rsidRPr="00045F21" w:rsidRDefault="00045F21" w:rsidP="00045F21">
      <w:pPr>
        <w:pStyle w:val="1"/>
        <w:shd w:val="clear" w:color="auto" w:fill="auto"/>
        <w:spacing w:before="0" w:after="0" w:line="240" w:lineRule="auto"/>
        <w:ind w:left="20" w:right="20" w:firstLine="600"/>
        <w:rPr>
          <w:sz w:val="24"/>
          <w:szCs w:val="24"/>
        </w:rPr>
      </w:pPr>
    </w:p>
    <w:p w:rsidR="004E6949" w:rsidRDefault="00527DE8" w:rsidP="00045F21">
      <w:pPr>
        <w:pStyle w:val="20"/>
        <w:shd w:val="clear" w:color="auto" w:fill="auto"/>
        <w:spacing w:after="0" w:line="240" w:lineRule="auto"/>
        <w:rPr>
          <w:rStyle w:val="21"/>
          <w:b/>
          <w:bCs/>
          <w:sz w:val="24"/>
          <w:szCs w:val="24"/>
        </w:rPr>
      </w:pPr>
      <w:r w:rsidRPr="00045F21">
        <w:rPr>
          <w:sz w:val="24"/>
          <w:szCs w:val="24"/>
        </w:rPr>
        <w:t xml:space="preserve">КРИТЕРИИ И НОРМЫ ОЦЕНИВАНИЯ ПРЕДМЕТНЫХ РЕЗУЛЬТАТОВ, ОБУЧАЮЩИХСЯ ПО </w:t>
      </w:r>
      <w:r w:rsidRPr="00045F21">
        <w:rPr>
          <w:rStyle w:val="21"/>
          <w:b/>
          <w:bCs/>
          <w:sz w:val="24"/>
          <w:szCs w:val="24"/>
        </w:rPr>
        <w:t>ТЕХНОЛОГИИ (2-4 КЛАСС)</w:t>
      </w:r>
    </w:p>
    <w:p w:rsidR="00045F21" w:rsidRPr="00045F21" w:rsidRDefault="00045F21" w:rsidP="00045F21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E6949" w:rsidRPr="00045F21" w:rsidRDefault="00527DE8" w:rsidP="00045F21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КРИТЕР</w:t>
      </w:r>
      <w:r w:rsidRPr="00045F21">
        <w:rPr>
          <w:rStyle w:val="22"/>
          <w:b/>
          <w:bCs/>
          <w:sz w:val="24"/>
          <w:szCs w:val="24"/>
          <w:u w:val="none"/>
        </w:rPr>
        <w:t>ИИ</w:t>
      </w:r>
      <w:r w:rsidRPr="00045F21">
        <w:rPr>
          <w:sz w:val="24"/>
          <w:szCs w:val="24"/>
        </w:rPr>
        <w:t xml:space="preserve"> ОЦЕНИВАНИЯ УСТНЫХ ОТВЕТОВ</w:t>
      </w:r>
    </w:p>
    <w:p w:rsidR="004E6949" w:rsidRPr="00045F21" w:rsidRDefault="00527DE8" w:rsidP="00045F21">
      <w:pPr>
        <w:pStyle w:val="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045F21">
        <w:rPr>
          <w:rStyle w:val="a5"/>
          <w:sz w:val="24"/>
          <w:szCs w:val="24"/>
        </w:rPr>
        <w:t xml:space="preserve">Отметка «5» </w:t>
      </w:r>
      <w:r w:rsidRPr="00045F21">
        <w:rPr>
          <w:sz w:val="24"/>
          <w:szCs w:val="24"/>
        </w:rPr>
        <w:t xml:space="preserve">ставится, если </w:t>
      </w:r>
      <w:proofErr w:type="gramStart"/>
      <w:r w:rsidRPr="00045F21">
        <w:rPr>
          <w:sz w:val="24"/>
          <w:szCs w:val="24"/>
        </w:rPr>
        <w:t>обучаемый</w:t>
      </w:r>
      <w:proofErr w:type="gramEnd"/>
      <w:r w:rsidRPr="00045F21">
        <w:rPr>
          <w:sz w:val="24"/>
          <w:szCs w:val="24"/>
        </w:rPr>
        <w:t>:</w:t>
      </w:r>
    </w:p>
    <w:p w:rsidR="004E6949" w:rsidRPr="00045F21" w:rsidRDefault="00527DE8" w:rsidP="00045F21">
      <w:pPr>
        <w:pStyle w:val="1"/>
        <w:numPr>
          <w:ilvl w:val="0"/>
          <w:numId w:val="3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полностью усвоил учебный материал;</w:t>
      </w:r>
    </w:p>
    <w:p w:rsidR="004E6949" w:rsidRPr="00045F21" w:rsidRDefault="00527DE8" w:rsidP="00045F21">
      <w:pPr>
        <w:pStyle w:val="1"/>
        <w:numPr>
          <w:ilvl w:val="0"/>
          <w:numId w:val="3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умеет изложить его своими словами;</w:t>
      </w:r>
    </w:p>
    <w:p w:rsidR="004E6949" w:rsidRPr="00045F21" w:rsidRDefault="00527DE8" w:rsidP="00045F21">
      <w:pPr>
        <w:pStyle w:val="1"/>
        <w:numPr>
          <w:ilvl w:val="0"/>
          <w:numId w:val="3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самостоятельно подтверждает ответ конкретными примерами;</w:t>
      </w:r>
    </w:p>
    <w:p w:rsidR="004E6949" w:rsidRPr="00045F21" w:rsidRDefault="00527DE8" w:rsidP="00045F21">
      <w:pPr>
        <w:pStyle w:val="1"/>
        <w:numPr>
          <w:ilvl w:val="0"/>
          <w:numId w:val="3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правильно и обстоятельно отвечает на дополнительные вопросы учителя.</w:t>
      </w:r>
    </w:p>
    <w:p w:rsidR="004E6949" w:rsidRPr="00045F21" w:rsidRDefault="00527DE8" w:rsidP="00045F21">
      <w:pPr>
        <w:pStyle w:val="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045F21">
        <w:rPr>
          <w:rStyle w:val="a5"/>
          <w:sz w:val="24"/>
          <w:szCs w:val="24"/>
        </w:rPr>
        <w:t xml:space="preserve">Отметка «4» </w:t>
      </w:r>
      <w:r w:rsidRPr="00045F21">
        <w:rPr>
          <w:sz w:val="24"/>
          <w:szCs w:val="24"/>
        </w:rPr>
        <w:t xml:space="preserve">ставится, если </w:t>
      </w:r>
      <w:proofErr w:type="gramStart"/>
      <w:r w:rsidRPr="00045F21">
        <w:rPr>
          <w:sz w:val="24"/>
          <w:szCs w:val="24"/>
        </w:rPr>
        <w:t>обучаемый</w:t>
      </w:r>
      <w:proofErr w:type="gramEnd"/>
      <w:r w:rsidRPr="00045F21">
        <w:rPr>
          <w:sz w:val="24"/>
          <w:szCs w:val="24"/>
        </w:rPr>
        <w:t>:</w:t>
      </w:r>
    </w:p>
    <w:p w:rsidR="004E6949" w:rsidRPr="00045F21" w:rsidRDefault="00527DE8" w:rsidP="00045F21">
      <w:pPr>
        <w:pStyle w:val="1"/>
        <w:numPr>
          <w:ilvl w:val="0"/>
          <w:numId w:val="5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в основном усвоил учебный материал;</w:t>
      </w:r>
    </w:p>
    <w:p w:rsidR="004E6949" w:rsidRPr="00045F21" w:rsidRDefault="00527DE8" w:rsidP="00045F21">
      <w:pPr>
        <w:pStyle w:val="1"/>
        <w:numPr>
          <w:ilvl w:val="0"/>
          <w:numId w:val="5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допускает незначительные ошибки при его изложении своими словами;</w:t>
      </w:r>
    </w:p>
    <w:p w:rsidR="004E6949" w:rsidRPr="00045F21" w:rsidRDefault="00527DE8" w:rsidP="00045F21">
      <w:pPr>
        <w:pStyle w:val="1"/>
        <w:numPr>
          <w:ilvl w:val="0"/>
          <w:numId w:val="5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подтверждает ответ конкретными примерами;</w:t>
      </w:r>
    </w:p>
    <w:p w:rsidR="004E6949" w:rsidRPr="00045F21" w:rsidRDefault="00527DE8" w:rsidP="00045F21">
      <w:pPr>
        <w:pStyle w:val="1"/>
        <w:numPr>
          <w:ilvl w:val="0"/>
          <w:numId w:val="5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правильно отвечает на дополнительные вопросы учителя.</w:t>
      </w:r>
    </w:p>
    <w:p w:rsidR="004E6949" w:rsidRPr="00045F21" w:rsidRDefault="00527DE8" w:rsidP="00045F21">
      <w:pPr>
        <w:pStyle w:val="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045F21">
        <w:rPr>
          <w:rStyle w:val="a5"/>
          <w:sz w:val="24"/>
          <w:szCs w:val="24"/>
        </w:rPr>
        <w:t xml:space="preserve">Отметка «3» </w:t>
      </w:r>
      <w:r w:rsidRPr="00045F21">
        <w:rPr>
          <w:sz w:val="24"/>
          <w:szCs w:val="24"/>
        </w:rPr>
        <w:t xml:space="preserve">ставится, если </w:t>
      </w:r>
      <w:proofErr w:type="gramStart"/>
      <w:r w:rsidRPr="00045F21">
        <w:rPr>
          <w:sz w:val="24"/>
          <w:szCs w:val="24"/>
        </w:rPr>
        <w:t>обучаемый</w:t>
      </w:r>
      <w:proofErr w:type="gramEnd"/>
      <w:r w:rsidRPr="00045F21">
        <w:rPr>
          <w:sz w:val="24"/>
          <w:szCs w:val="24"/>
        </w:rPr>
        <w:t>:</w:t>
      </w:r>
    </w:p>
    <w:p w:rsidR="004E6949" w:rsidRPr="00045F21" w:rsidRDefault="00527DE8" w:rsidP="00045F21">
      <w:pPr>
        <w:pStyle w:val="1"/>
        <w:numPr>
          <w:ilvl w:val="0"/>
          <w:numId w:val="6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не усвоил существенную часть учебного материала;</w:t>
      </w:r>
    </w:p>
    <w:p w:rsidR="004E6949" w:rsidRPr="00045F21" w:rsidRDefault="00527DE8" w:rsidP="00045F21">
      <w:pPr>
        <w:pStyle w:val="1"/>
        <w:numPr>
          <w:ilvl w:val="0"/>
          <w:numId w:val="6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допускает значительные ошибки при его изложении своими словами;</w:t>
      </w:r>
    </w:p>
    <w:p w:rsidR="004E6949" w:rsidRPr="00045F21" w:rsidRDefault="00527DE8" w:rsidP="00045F21">
      <w:pPr>
        <w:pStyle w:val="1"/>
        <w:numPr>
          <w:ilvl w:val="0"/>
          <w:numId w:val="6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затрудняется подтвердить ответ конкретными примерами;</w:t>
      </w:r>
    </w:p>
    <w:p w:rsidR="004E6949" w:rsidRPr="00045F21" w:rsidRDefault="00527DE8" w:rsidP="00045F21">
      <w:pPr>
        <w:pStyle w:val="1"/>
        <w:numPr>
          <w:ilvl w:val="0"/>
          <w:numId w:val="6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слабо отвечает на дополнительные вопросы.</w:t>
      </w:r>
    </w:p>
    <w:p w:rsidR="004E6949" w:rsidRPr="00045F21" w:rsidRDefault="00527DE8" w:rsidP="00045F21">
      <w:pPr>
        <w:pStyle w:val="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045F21">
        <w:rPr>
          <w:rStyle w:val="a5"/>
          <w:sz w:val="24"/>
          <w:szCs w:val="24"/>
        </w:rPr>
        <w:t xml:space="preserve">Отметка «2» </w:t>
      </w:r>
      <w:r w:rsidRPr="00045F21">
        <w:rPr>
          <w:sz w:val="24"/>
          <w:szCs w:val="24"/>
        </w:rPr>
        <w:t xml:space="preserve">ставится, если </w:t>
      </w:r>
      <w:proofErr w:type="gramStart"/>
      <w:r w:rsidRPr="00045F21">
        <w:rPr>
          <w:sz w:val="24"/>
          <w:szCs w:val="24"/>
        </w:rPr>
        <w:t>обучаемый</w:t>
      </w:r>
      <w:proofErr w:type="gramEnd"/>
      <w:r w:rsidRPr="00045F21">
        <w:rPr>
          <w:sz w:val="24"/>
          <w:szCs w:val="24"/>
        </w:rPr>
        <w:t>:</w:t>
      </w:r>
    </w:p>
    <w:p w:rsidR="004E6949" w:rsidRPr="00045F21" w:rsidRDefault="00527DE8" w:rsidP="00045F21">
      <w:pPr>
        <w:pStyle w:val="1"/>
        <w:numPr>
          <w:ilvl w:val="0"/>
          <w:numId w:val="7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почти не усвоил учебный материал;</w:t>
      </w:r>
    </w:p>
    <w:p w:rsidR="004E6949" w:rsidRPr="00045F21" w:rsidRDefault="00527DE8" w:rsidP="00045F21">
      <w:pPr>
        <w:pStyle w:val="1"/>
        <w:numPr>
          <w:ilvl w:val="0"/>
          <w:numId w:val="7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не может изложить его своими словами;</w:t>
      </w:r>
    </w:p>
    <w:p w:rsidR="004E6949" w:rsidRPr="00045F21" w:rsidRDefault="00527DE8" w:rsidP="00045F21">
      <w:pPr>
        <w:pStyle w:val="1"/>
        <w:numPr>
          <w:ilvl w:val="0"/>
          <w:numId w:val="7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не может подтвердить ответ конкретными примерами;</w:t>
      </w:r>
    </w:p>
    <w:p w:rsidR="004E6949" w:rsidRDefault="00527DE8" w:rsidP="00045F21">
      <w:pPr>
        <w:pStyle w:val="1"/>
        <w:numPr>
          <w:ilvl w:val="0"/>
          <w:numId w:val="7"/>
        </w:numPr>
        <w:shd w:val="clear" w:color="auto" w:fill="auto"/>
        <w:tabs>
          <w:tab w:val="left" w:pos="215"/>
        </w:tabs>
        <w:spacing w:before="0"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не отвечает на большую часть дополнительных вопросов учителя.</w:t>
      </w:r>
    </w:p>
    <w:p w:rsidR="00045F21" w:rsidRPr="00045F21" w:rsidRDefault="00045F21" w:rsidP="00045F21">
      <w:pPr>
        <w:pStyle w:val="1"/>
        <w:shd w:val="clear" w:color="auto" w:fill="auto"/>
        <w:tabs>
          <w:tab w:val="left" w:pos="215"/>
        </w:tabs>
        <w:spacing w:before="0" w:after="0" w:line="240" w:lineRule="auto"/>
        <w:ind w:left="740" w:firstLine="0"/>
        <w:rPr>
          <w:sz w:val="24"/>
          <w:szCs w:val="24"/>
        </w:rPr>
      </w:pPr>
    </w:p>
    <w:p w:rsidR="004E6949" w:rsidRPr="00045F21" w:rsidRDefault="00527DE8" w:rsidP="00045F21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КРИТЕРИИ ОЦ</w:t>
      </w:r>
      <w:r w:rsidR="00F72C13">
        <w:rPr>
          <w:sz w:val="24"/>
          <w:szCs w:val="24"/>
        </w:rPr>
        <w:t xml:space="preserve">ЕНИВАНИЯ ВЫПОЛНЕНИЯ </w:t>
      </w:r>
    </w:p>
    <w:p w:rsidR="004E6949" w:rsidRPr="00045F21" w:rsidRDefault="00527DE8" w:rsidP="00045F21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045F21">
        <w:rPr>
          <w:sz w:val="24"/>
          <w:szCs w:val="24"/>
        </w:rPr>
        <w:t>ПРАКТИЧЕСКИХ РАБОТ</w:t>
      </w:r>
    </w:p>
    <w:p w:rsidR="004E6949" w:rsidRPr="00045F21" w:rsidRDefault="00527DE8" w:rsidP="00045F21">
      <w:pPr>
        <w:pStyle w:val="1"/>
        <w:shd w:val="clear" w:color="auto" w:fill="auto"/>
        <w:spacing w:before="0" w:after="0" w:line="240" w:lineRule="auto"/>
        <w:ind w:left="20" w:right="20" w:firstLine="0"/>
        <w:rPr>
          <w:sz w:val="24"/>
          <w:szCs w:val="24"/>
        </w:rPr>
      </w:pPr>
      <w:r w:rsidRPr="00045F21">
        <w:rPr>
          <w:rStyle w:val="a5"/>
          <w:sz w:val="24"/>
          <w:szCs w:val="24"/>
        </w:rPr>
        <w:t xml:space="preserve">Отметка «5» </w:t>
      </w:r>
      <w:r w:rsidRPr="00045F21">
        <w:rPr>
          <w:sz w:val="24"/>
          <w:szCs w:val="24"/>
        </w:rPr>
        <w:t>ставится, если обучающийся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 изделие изготовлено с учетом установленных требований; полностью соблюдались правила техники безопасности.</w:t>
      </w:r>
    </w:p>
    <w:p w:rsidR="004E6949" w:rsidRPr="00045F21" w:rsidRDefault="00527DE8" w:rsidP="00045F21">
      <w:pPr>
        <w:pStyle w:val="1"/>
        <w:shd w:val="clear" w:color="auto" w:fill="auto"/>
        <w:spacing w:before="0" w:after="0" w:line="240" w:lineRule="auto"/>
        <w:ind w:left="20" w:right="20" w:firstLine="0"/>
        <w:rPr>
          <w:sz w:val="24"/>
          <w:szCs w:val="24"/>
        </w:rPr>
      </w:pPr>
      <w:r w:rsidRPr="00045F21">
        <w:rPr>
          <w:rStyle w:val="a5"/>
          <w:sz w:val="24"/>
          <w:szCs w:val="24"/>
        </w:rPr>
        <w:t xml:space="preserve">Отметка </w:t>
      </w:r>
      <w:r w:rsidRPr="00045F21">
        <w:rPr>
          <w:sz w:val="24"/>
          <w:szCs w:val="24"/>
        </w:rPr>
        <w:t>«</w:t>
      </w:r>
      <w:r w:rsidRPr="00045F21">
        <w:rPr>
          <w:rStyle w:val="a5"/>
          <w:sz w:val="24"/>
          <w:szCs w:val="24"/>
        </w:rPr>
        <w:t xml:space="preserve">4» </w:t>
      </w:r>
      <w:r w:rsidRPr="00045F21">
        <w:rPr>
          <w:sz w:val="24"/>
          <w:szCs w:val="24"/>
        </w:rPr>
        <w:t>ставится, если работа выполнена не совсем аккуратно, измерения не достаточно точные, на рабочем месте нет должного порядка; изделие изготовлено с незначительными отклонениями; полностью соблюдались правила техники безопасности.</w:t>
      </w:r>
    </w:p>
    <w:p w:rsidR="004E6949" w:rsidRPr="00045F21" w:rsidRDefault="00527DE8" w:rsidP="00045F21">
      <w:pPr>
        <w:pStyle w:val="1"/>
        <w:shd w:val="clear" w:color="auto" w:fill="auto"/>
        <w:spacing w:before="0" w:after="0" w:line="240" w:lineRule="auto"/>
        <w:ind w:left="20" w:right="20" w:firstLine="0"/>
        <w:rPr>
          <w:sz w:val="24"/>
          <w:szCs w:val="24"/>
        </w:rPr>
      </w:pPr>
      <w:r w:rsidRPr="00045F21">
        <w:rPr>
          <w:rStyle w:val="a5"/>
          <w:sz w:val="24"/>
          <w:szCs w:val="24"/>
        </w:rPr>
        <w:t xml:space="preserve">Отметка </w:t>
      </w:r>
      <w:r w:rsidRPr="00045F21">
        <w:rPr>
          <w:sz w:val="24"/>
          <w:szCs w:val="24"/>
        </w:rPr>
        <w:t>«</w:t>
      </w:r>
      <w:r w:rsidRPr="00045F21">
        <w:rPr>
          <w:rStyle w:val="a5"/>
          <w:sz w:val="24"/>
          <w:szCs w:val="24"/>
        </w:rPr>
        <w:t xml:space="preserve">3» </w:t>
      </w:r>
      <w:r w:rsidRPr="00045F21">
        <w:rPr>
          <w:sz w:val="24"/>
          <w:szCs w:val="24"/>
        </w:rPr>
        <w:t xml:space="preserve">ставится, если работа выполнена правильно только наполовину, ученик неопрятно, неэкономно расходовал материал, не уложился в отведенное время, изделие изготовлено с нарушением отдельных требований; не полностью соблюдались правила </w:t>
      </w:r>
      <w:r w:rsidRPr="00045F21">
        <w:rPr>
          <w:sz w:val="24"/>
          <w:szCs w:val="24"/>
        </w:rPr>
        <w:lastRenderedPageBreak/>
        <w:t>техники безопасности.</w:t>
      </w:r>
    </w:p>
    <w:p w:rsidR="004E6949" w:rsidRDefault="00527DE8" w:rsidP="00045F21">
      <w:pPr>
        <w:pStyle w:val="1"/>
        <w:shd w:val="clear" w:color="auto" w:fill="auto"/>
        <w:spacing w:before="0" w:after="0" w:line="240" w:lineRule="auto"/>
        <w:ind w:left="20" w:right="20" w:firstLine="0"/>
        <w:rPr>
          <w:sz w:val="24"/>
          <w:szCs w:val="24"/>
        </w:rPr>
      </w:pPr>
      <w:r w:rsidRPr="00045F21">
        <w:rPr>
          <w:rStyle w:val="a5"/>
          <w:sz w:val="24"/>
          <w:szCs w:val="24"/>
        </w:rPr>
        <w:t xml:space="preserve">Отметка «2» </w:t>
      </w:r>
      <w:r w:rsidRPr="00045F21">
        <w:rPr>
          <w:sz w:val="24"/>
          <w:szCs w:val="24"/>
        </w:rPr>
        <w:t>ставится, если имеют место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изделие изготовлено со значительными нарушениями требований; не соблюдались многие правила техники безопасности.</w:t>
      </w:r>
    </w:p>
    <w:p w:rsidR="00045F21" w:rsidRPr="00045F21" w:rsidRDefault="00045F21" w:rsidP="00045F21">
      <w:pPr>
        <w:pStyle w:val="1"/>
        <w:shd w:val="clear" w:color="auto" w:fill="auto"/>
        <w:spacing w:before="0" w:after="0" w:line="240" w:lineRule="auto"/>
        <w:ind w:left="20" w:right="20" w:firstLine="0"/>
        <w:rPr>
          <w:sz w:val="24"/>
          <w:szCs w:val="24"/>
        </w:rPr>
      </w:pPr>
    </w:p>
    <w:p w:rsidR="004E6949" w:rsidRPr="00045F21" w:rsidRDefault="00527DE8" w:rsidP="00045F21">
      <w:pPr>
        <w:pStyle w:val="11"/>
        <w:keepNext/>
        <w:keepLines/>
        <w:shd w:val="clear" w:color="auto" w:fill="auto"/>
        <w:spacing w:after="0" w:line="240" w:lineRule="auto"/>
        <w:ind w:right="180"/>
        <w:rPr>
          <w:sz w:val="24"/>
          <w:szCs w:val="24"/>
        </w:rPr>
      </w:pPr>
      <w:bookmarkStart w:id="0" w:name="bookmark0"/>
      <w:r w:rsidRPr="00045F21">
        <w:rPr>
          <w:sz w:val="24"/>
          <w:szCs w:val="24"/>
        </w:rPr>
        <w:t>КРИТЕРИИ ОЦЕНКИ ПРОЕКТА</w:t>
      </w:r>
      <w:bookmarkEnd w:id="0"/>
    </w:p>
    <w:p w:rsidR="004E6949" w:rsidRPr="00045F21" w:rsidRDefault="00527DE8" w:rsidP="00045F21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740"/>
        <w:rPr>
          <w:sz w:val="24"/>
          <w:szCs w:val="24"/>
        </w:rPr>
      </w:pPr>
      <w:r w:rsidRPr="00045F21">
        <w:rPr>
          <w:sz w:val="24"/>
          <w:szCs w:val="24"/>
        </w:rPr>
        <w:t>Оригинальность темы и идеи проекта.</w:t>
      </w:r>
    </w:p>
    <w:p w:rsidR="004E6949" w:rsidRPr="00045F21" w:rsidRDefault="00527DE8" w:rsidP="00045F21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740" w:right="20"/>
        <w:rPr>
          <w:sz w:val="24"/>
          <w:szCs w:val="24"/>
        </w:rPr>
      </w:pPr>
      <w:r w:rsidRPr="00045F21">
        <w:rPr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4E6949" w:rsidRPr="00045F21" w:rsidRDefault="00527DE8" w:rsidP="00045F21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740" w:right="20"/>
        <w:rPr>
          <w:sz w:val="24"/>
          <w:szCs w:val="24"/>
        </w:rPr>
      </w:pPr>
      <w:r w:rsidRPr="00045F21">
        <w:rPr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4E6949" w:rsidRPr="00045F21" w:rsidRDefault="00527DE8" w:rsidP="00045F21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740" w:right="20"/>
        <w:rPr>
          <w:sz w:val="24"/>
          <w:szCs w:val="24"/>
        </w:rPr>
      </w:pPr>
      <w:r w:rsidRPr="00045F21">
        <w:rPr>
          <w:sz w:val="24"/>
          <w:szCs w:val="24"/>
        </w:rPr>
        <w:t xml:space="preserve">Эстетические критерии (композиционная завершенность; дизайн изделия; использование традиций </w:t>
      </w:r>
      <w:proofErr w:type="gramStart"/>
      <w:r w:rsidRPr="00045F21">
        <w:rPr>
          <w:sz w:val="24"/>
          <w:szCs w:val="24"/>
        </w:rPr>
        <w:t>народной</w:t>
      </w:r>
      <w:proofErr w:type="gramEnd"/>
      <w:r w:rsidRPr="00045F21">
        <w:rPr>
          <w:sz w:val="24"/>
          <w:szCs w:val="24"/>
        </w:rPr>
        <w:t xml:space="preserve"> культуры).</w:t>
      </w:r>
    </w:p>
    <w:p w:rsidR="004E6949" w:rsidRPr="00045F21" w:rsidRDefault="00527DE8" w:rsidP="00045F21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740" w:right="20"/>
        <w:rPr>
          <w:sz w:val="24"/>
          <w:szCs w:val="24"/>
        </w:rPr>
      </w:pPr>
      <w:r w:rsidRPr="00045F21">
        <w:rPr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4E6949" w:rsidRPr="00045F21" w:rsidRDefault="00527DE8" w:rsidP="00045F21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740" w:right="20"/>
        <w:rPr>
          <w:sz w:val="24"/>
          <w:szCs w:val="24"/>
        </w:rPr>
      </w:pPr>
      <w:r w:rsidRPr="00045F21">
        <w:rPr>
          <w:sz w:val="24"/>
          <w:szCs w:val="24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4E6949" w:rsidRPr="00045F21" w:rsidRDefault="00527DE8" w:rsidP="00045F21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740" w:right="20"/>
        <w:rPr>
          <w:sz w:val="24"/>
          <w:szCs w:val="24"/>
        </w:rPr>
      </w:pPr>
      <w:r w:rsidRPr="00045F21">
        <w:rPr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информации).</w:t>
      </w:r>
    </w:p>
    <w:sectPr w:rsidR="004E6949" w:rsidRPr="00045F21" w:rsidSect="004E6949">
      <w:footerReference w:type="default" r:id="rId7"/>
      <w:type w:val="continuous"/>
      <w:pgSz w:w="11909" w:h="16838"/>
      <w:pgMar w:top="1252" w:right="1274" w:bottom="1252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00" w:rsidRDefault="00595A00" w:rsidP="004E6949">
      <w:r>
        <w:separator/>
      </w:r>
    </w:p>
  </w:endnote>
  <w:endnote w:type="continuationSeparator" w:id="0">
    <w:p w:rsidR="00595A00" w:rsidRDefault="00595A00" w:rsidP="004E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95241"/>
      <w:docPartObj>
        <w:docPartGallery w:val="Page Numbers (Bottom of Page)"/>
        <w:docPartUnique/>
      </w:docPartObj>
    </w:sdtPr>
    <w:sdtContent>
      <w:p w:rsidR="00045F21" w:rsidRDefault="0020079E">
        <w:pPr>
          <w:pStyle w:val="a8"/>
          <w:jc w:val="right"/>
        </w:pPr>
        <w:fldSimple w:instr=" PAGE   \* MERGEFORMAT ">
          <w:r w:rsidR="00F72C13">
            <w:rPr>
              <w:noProof/>
            </w:rPr>
            <w:t>1</w:t>
          </w:r>
        </w:fldSimple>
      </w:p>
    </w:sdtContent>
  </w:sdt>
  <w:p w:rsidR="00045F21" w:rsidRDefault="00045F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00" w:rsidRDefault="00595A00"/>
  </w:footnote>
  <w:footnote w:type="continuationSeparator" w:id="0">
    <w:p w:rsidR="00595A00" w:rsidRDefault="00595A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D57"/>
    <w:multiLevelType w:val="hybridMultilevel"/>
    <w:tmpl w:val="7CA07352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C207950"/>
    <w:multiLevelType w:val="hybridMultilevel"/>
    <w:tmpl w:val="68063846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6662C21"/>
    <w:multiLevelType w:val="hybridMultilevel"/>
    <w:tmpl w:val="4BA8CD16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CA24CE4"/>
    <w:multiLevelType w:val="multilevel"/>
    <w:tmpl w:val="2B548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166EE4"/>
    <w:multiLevelType w:val="hybridMultilevel"/>
    <w:tmpl w:val="CA06D196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5A7E5015"/>
    <w:multiLevelType w:val="multilevel"/>
    <w:tmpl w:val="D65037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F15DD9"/>
    <w:multiLevelType w:val="multilevel"/>
    <w:tmpl w:val="4C18A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E6949"/>
    <w:rsid w:val="00045F21"/>
    <w:rsid w:val="0020079E"/>
    <w:rsid w:val="00361483"/>
    <w:rsid w:val="004C2F17"/>
    <w:rsid w:val="004E6949"/>
    <w:rsid w:val="00527DE8"/>
    <w:rsid w:val="00595A00"/>
    <w:rsid w:val="00B74B0D"/>
    <w:rsid w:val="00F7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9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694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6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4E6949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4E6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;Полужирный"/>
    <w:basedOn w:val="a4"/>
    <w:rsid w:val="004E6949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2">
    <w:name w:val="Основной текст (2)"/>
    <w:basedOn w:val="2"/>
    <w:rsid w:val="004E6949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4E6949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4E6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4E6949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4E6949"/>
    <w:pPr>
      <w:shd w:val="clear" w:color="auto" w:fill="FFFFFF"/>
      <w:spacing w:before="240" w:after="240" w:line="269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4E6949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045F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5F21"/>
    <w:rPr>
      <w:color w:val="000000"/>
    </w:rPr>
  </w:style>
  <w:style w:type="paragraph" w:styleId="a8">
    <w:name w:val="footer"/>
    <w:basedOn w:val="a"/>
    <w:link w:val="a9"/>
    <w:uiPriority w:val="99"/>
    <w:unhideWhenUsed/>
    <w:rsid w:val="00045F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F2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3341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4</cp:revision>
  <dcterms:created xsi:type="dcterms:W3CDTF">2019-02-07T04:09:00Z</dcterms:created>
  <dcterms:modified xsi:type="dcterms:W3CDTF">2019-02-08T07:59:00Z</dcterms:modified>
</cp:coreProperties>
</file>