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56" w:rsidRDefault="00EB4B34">
      <w:pPr>
        <w:pStyle w:val="10"/>
        <w:keepNext/>
        <w:keepLines/>
        <w:shd w:val="clear" w:color="auto" w:fill="auto"/>
        <w:spacing w:after="238"/>
        <w:ind w:left="20"/>
      </w:pPr>
      <w:bookmarkStart w:id="0" w:name="bookmark0"/>
      <w:r>
        <w:t xml:space="preserve">КРИТЕРИИ И НОРМЫ ОЦЕНКИ ЗНАНИЙ И УМЕНИЙ УЧАЩИХСЯ ПО </w:t>
      </w:r>
      <w:r>
        <w:rPr>
          <w:rStyle w:val="11"/>
          <w:b/>
          <w:bCs/>
        </w:rPr>
        <w:t>ЛИТЕРАТУРЕ</w:t>
      </w:r>
      <w:bookmarkEnd w:id="0"/>
    </w:p>
    <w:p w:rsidR="00590F56" w:rsidRDefault="00EB4B3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before="0"/>
        <w:ind w:left="20"/>
      </w:pPr>
      <w:bookmarkStart w:id="1" w:name="bookmark1"/>
      <w:r>
        <w:t>Оценка устных ответов.</w:t>
      </w:r>
      <w:bookmarkEnd w:id="1"/>
    </w:p>
    <w:p w:rsidR="00590F56" w:rsidRDefault="00EB4B34">
      <w:pPr>
        <w:pStyle w:val="3"/>
        <w:shd w:val="clear" w:color="auto" w:fill="auto"/>
        <w:ind w:left="20" w:right="20"/>
      </w:pPr>
      <w: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062"/>
        </w:tabs>
        <w:ind w:left="20" w:right="960" w:firstLine="760"/>
        <w:jc w:val="left"/>
      </w:pPr>
      <w:r>
        <w:t xml:space="preserve">знание текста и понимание идейно-художественного </w:t>
      </w:r>
      <w:r>
        <w:t>содержания изученного произведения;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062"/>
        </w:tabs>
        <w:ind w:left="20" w:firstLine="760"/>
      </w:pPr>
      <w:r>
        <w:t>умение объяснить взаимосвязь событий, характер и поступки героев;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062"/>
        </w:tabs>
        <w:ind w:left="20" w:right="960" w:firstLine="760"/>
        <w:jc w:val="left"/>
      </w:pPr>
      <w:r>
        <w:t>понимание роли художественных сре</w:t>
      </w:r>
      <w:proofErr w:type="gramStart"/>
      <w:r>
        <w:t>дств в р</w:t>
      </w:r>
      <w:proofErr w:type="gramEnd"/>
      <w:r>
        <w:t xml:space="preserve">аскрытии </w:t>
      </w:r>
      <w:proofErr w:type="spellStart"/>
      <w:r>
        <w:t>идейно</w:t>
      </w:r>
      <w:r>
        <w:softHyphen/>
        <w:t>эстетического</w:t>
      </w:r>
      <w:proofErr w:type="spellEnd"/>
      <w:r>
        <w:t xml:space="preserve"> содержания изученного произведения;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062"/>
        </w:tabs>
        <w:ind w:left="20" w:right="20" w:firstLine="760"/>
        <w:jc w:val="left"/>
      </w:pPr>
      <w:r>
        <w:t xml:space="preserve">знание теоретико-литературных понятий и умение </w:t>
      </w:r>
      <w:r>
        <w:t>пользоваться этими знаниями при анализе произведений, изучаемых в классе и прочитанных самостоятельно;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062"/>
        </w:tabs>
        <w:ind w:left="20" w:right="20" w:firstLine="760"/>
        <w:jc w:val="left"/>
      </w:pPr>
      <w:r>
        <w:t>умение анализировать художественное произведение в соответствии с ведущими идеями эпохи;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062"/>
        </w:tabs>
        <w:ind w:left="20" w:right="20" w:firstLine="760"/>
        <w:jc w:val="left"/>
      </w:pPr>
      <w:r>
        <w:t>уметь владеть монологической литературной речью, логически и пос</w:t>
      </w:r>
      <w:r>
        <w:t>ледовательно отвечать на поставленный вопрос, бегло, правильно и выразительно читать художественный текст.</w:t>
      </w:r>
    </w:p>
    <w:p w:rsidR="00590F56" w:rsidRDefault="00EB4B34">
      <w:pPr>
        <w:pStyle w:val="22"/>
        <w:shd w:val="clear" w:color="auto" w:fill="auto"/>
        <w:ind w:left="20"/>
      </w:pPr>
      <w:r>
        <w:t>При оценке устных ответов по литературе могут быть следующие критерии:</w:t>
      </w:r>
    </w:p>
    <w:p w:rsidR="00590F56" w:rsidRDefault="00EB4B34">
      <w:pPr>
        <w:pStyle w:val="3"/>
        <w:shd w:val="clear" w:color="auto" w:fill="auto"/>
        <w:ind w:left="20" w:right="20" w:firstLine="760"/>
        <w:jc w:val="left"/>
      </w:pPr>
      <w:r>
        <w:rPr>
          <w:rStyle w:val="a5"/>
        </w:rPr>
        <w:t xml:space="preserve">Отметка «5»: </w:t>
      </w:r>
      <w:r>
        <w:t xml:space="preserve">ответ обнаруживает прочные знания и глубокое понимание текста </w:t>
      </w:r>
      <w:r>
        <w:t>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>
        <w:t>дств в р</w:t>
      </w:r>
      <w:proofErr w:type="gramEnd"/>
      <w:r>
        <w:t xml:space="preserve">аскрытии идейно-эстетического содержания произведения; привлекать текст для аргументации своих выводов; раскрывать связь произведения </w:t>
      </w:r>
      <w:r>
        <w:t>с эпохой; свободно владеть монологической речью.</w:t>
      </w:r>
    </w:p>
    <w:p w:rsidR="00590F56" w:rsidRDefault="00EB4B34">
      <w:pPr>
        <w:pStyle w:val="3"/>
        <w:shd w:val="clear" w:color="auto" w:fill="auto"/>
        <w:ind w:left="20" w:right="20" w:firstLine="760"/>
      </w:pPr>
      <w:proofErr w:type="gramStart"/>
      <w:r>
        <w:rPr>
          <w:rStyle w:val="a5"/>
        </w:rPr>
        <w:t xml:space="preserve">Отметка «4»: </w:t>
      </w:r>
      <w:r>
        <w:t>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</w:t>
      </w:r>
      <w:r>
        <w:t xml:space="preserve">сновных художественных средств в раскрытии </w:t>
      </w:r>
      <w:proofErr w:type="spellStart"/>
      <w:r>
        <w:t>идейно</w:t>
      </w:r>
      <w:r>
        <w:softHyphen/>
        <w:t>эстетического</w:t>
      </w:r>
      <w:proofErr w:type="spellEnd"/>
      <w:r>
        <w:t xml:space="preserve">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</w:p>
    <w:p w:rsidR="00590F56" w:rsidRDefault="00EB4B34">
      <w:pPr>
        <w:pStyle w:val="3"/>
        <w:shd w:val="clear" w:color="auto" w:fill="auto"/>
        <w:ind w:left="20" w:right="20" w:firstLine="760"/>
      </w:pPr>
      <w:r>
        <w:rPr>
          <w:rStyle w:val="a5"/>
        </w:rPr>
        <w:t>Отметка</w:t>
      </w:r>
      <w:r>
        <w:rPr>
          <w:rStyle w:val="a5"/>
        </w:rPr>
        <w:t xml:space="preserve"> «3»: </w:t>
      </w:r>
      <w: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>
        <w:t>дств в р</w:t>
      </w:r>
      <w:proofErr w:type="gramEnd"/>
      <w:r>
        <w:t>аскрытии идейно-художественного содержания произведения, но недостаточное умение пользоваться этими зн</w:t>
      </w:r>
      <w:r>
        <w:t>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590F56" w:rsidRDefault="00EB4B34">
      <w:pPr>
        <w:pStyle w:val="3"/>
        <w:shd w:val="clear" w:color="auto" w:fill="auto"/>
        <w:tabs>
          <w:tab w:val="left" w:pos="2436"/>
        </w:tabs>
        <w:ind w:left="20" w:firstLine="760"/>
      </w:pPr>
      <w:r>
        <w:rPr>
          <w:rStyle w:val="a5"/>
        </w:rPr>
        <w:t>Отме</w:t>
      </w:r>
      <w:r>
        <w:rPr>
          <w:rStyle w:val="a5"/>
        </w:rPr>
        <w:t>тка «2»:</w:t>
      </w:r>
      <w:r>
        <w:rPr>
          <w:rStyle w:val="a5"/>
        </w:rPr>
        <w:tab/>
      </w:r>
      <w:r>
        <w:t>ответ обнаруживает незнание существенных вопросов содержания</w:t>
      </w:r>
    </w:p>
    <w:p w:rsidR="00590F56" w:rsidRDefault="00EB4B34">
      <w:pPr>
        <w:pStyle w:val="3"/>
        <w:shd w:val="clear" w:color="auto" w:fill="auto"/>
        <w:ind w:left="20" w:right="20"/>
      </w:pPr>
      <w:r>
        <w:t>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произведения, слабое владение м</w:t>
      </w:r>
      <w:r>
        <w:t>онологической речью и техникой чтения, бедность выразительных средств языка.</w:t>
      </w:r>
    </w:p>
    <w:p w:rsidR="00590F56" w:rsidRDefault="00EB4B34">
      <w:pPr>
        <w:pStyle w:val="3"/>
        <w:shd w:val="clear" w:color="auto" w:fill="auto"/>
        <w:spacing w:after="180"/>
        <w:ind w:left="20" w:right="20" w:firstLine="760"/>
      </w:pPr>
      <w:r>
        <w:rPr>
          <w:rStyle w:val="a5"/>
        </w:rPr>
        <w:t xml:space="preserve">Отметка «1» </w:t>
      </w:r>
      <w:r>
        <w:t>ставится, если учащийся обнаруживает полное незнание или непонимание материала (либо отказывается от ответа), неумение построить монологическое высказывание, низкий ур</w:t>
      </w:r>
      <w:r>
        <w:t>овень техники чтения.</w:t>
      </w:r>
    </w:p>
    <w:p w:rsidR="00590F56" w:rsidRDefault="00EB4B3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243"/>
        </w:tabs>
        <w:spacing w:before="0"/>
        <w:ind w:left="20"/>
      </w:pPr>
      <w:bookmarkStart w:id="2" w:name="bookmark2"/>
      <w:r>
        <w:t>Оценка сочинений.</w:t>
      </w:r>
      <w:bookmarkEnd w:id="2"/>
    </w:p>
    <w:p w:rsidR="00590F56" w:rsidRDefault="00EB4B34">
      <w:pPr>
        <w:pStyle w:val="3"/>
        <w:shd w:val="clear" w:color="auto" w:fill="auto"/>
        <w:ind w:left="20" w:right="20" w:firstLine="760"/>
        <w:jc w:val="left"/>
      </w:pPr>
      <w:r>
        <w:t>Сочинение - основная форма проверки умения правильно и последовательно излагать мысли, уровня речевой подготовки учащихся.</w:t>
      </w:r>
    </w:p>
    <w:p w:rsidR="00590F56" w:rsidRDefault="00EB4B34">
      <w:pPr>
        <w:pStyle w:val="3"/>
        <w:shd w:val="clear" w:color="auto" w:fill="auto"/>
        <w:ind w:left="20" w:firstLine="760"/>
      </w:pPr>
      <w:r>
        <w:t>С помощью сочинений проверяются:</w:t>
      </w:r>
    </w:p>
    <w:p w:rsidR="00590F56" w:rsidRDefault="00EB4B34">
      <w:pPr>
        <w:pStyle w:val="3"/>
        <w:shd w:val="clear" w:color="auto" w:fill="auto"/>
        <w:tabs>
          <w:tab w:val="left" w:pos="1062"/>
        </w:tabs>
        <w:ind w:left="20" w:firstLine="760"/>
      </w:pPr>
      <w:r>
        <w:t>а)</w:t>
      </w:r>
      <w:r>
        <w:tab/>
        <w:t>умение раскрыть тему;</w:t>
      </w:r>
    </w:p>
    <w:p w:rsidR="00590F56" w:rsidRDefault="00EB4B34">
      <w:pPr>
        <w:pStyle w:val="3"/>
        <w:shd w:val="clear" w:color="auto" w:fill="auto"/>
        <w:tabs>
          <w:tab w:val="left" w:pos="1062"/>
        </w:tabs>
        <w:ind w:left="20" w:firstLine="760"/>
      </w:pPr>
      <w:r>
        <w:t>б)</w:t>
      </w:r>
      <w:r>
        <w:tab/>
        <w:t xml:space="preserve">умение использовать языковые </w:t>
      </w:r>
      <w:r>
        <w:t>средства в соответствии со стилем, темой и задачей</w:t>
      </w:r>
    </w:p>
    <w:p w:rsidR="00590F56" w:rsidRDefault="00EB4B34">
      <w:pPr>
        <w:pStyle w:val="3"/>
        <w:shd w:val="clear" w:color="auto" w:fill="auto"/>
        <w:ind w:left="20" w:firstLine="760"/>
      </w:pPr>
      <w:r>
        <w:t>высказывания;</w:t>
      </w:r>
    </w:p>
    <w:p w:rsidR="00590F56" w:rsidRDefault="00EB4B34">
      <w:pPr>
        <w:pStyle w:val="3"/>
        <w:shd w:val="clear" w:color="auto" w:fill="auto"/>
        <w:tabs>
          <w:tab w:val="left" w:pos="1062"/>
        </w:tabs>
        <w:ind w:left="20" w:firstLine="760"/>
      </w:pPr>
      <w:r>
        <w:t>в)</w:t>
      </w:r>
      <w:r>
        <w:tab/>
        <w:t>соблюдение языковых норм и правил правописания.</w:t>
      </w:r>
    </w:p>
    <w:p w:rsidR="00590F56" w:rsidRDefault="00EB4B34">
      <w:pPr>
        <w:pStyle w:val="3"/>
        <w:shd w:val="clear" w:color="auto" w:fill="auto"/>
        <w:spacing w:after="176"/>
        <w:ind w:left="20" w:right="20" w:firstLine="760"/>
      </w:pPr>
      <w:r>
        <w:t xml:space="preserve">Любое </w:t>
      </w:r>
      <w:r>
        <w:rPr>
          <w:rStyle w:val="a5"/>
        </w:rPr>
        <w:t>сочинение оценивается двумя отметками</w:t>
      </w:r>
      <w:r>
        <w:t xml:space="preserve">: </w:t>
      </w:r>
      <w:r>
        <w:rPr>
          <w:rStyle w:val="a5"/>
        </w:rPr>
        <w:t xml:space="preserve">первая </w:t>
      </w:r>
      <w:r>
        <w:t xml:space="preserve">ставится за содержание и речевое оформление, </w:t>
      </w:r>
      <w:r>
        <w:rPr>
          <w:rStyle w:val="a5"/>
        </w:rPr>
        <w:t xml:space="preserve">вторая </w:t>
      </w:r>
      <w:r>
        <w:t>- за грамотность, т.е. за соблюдение</w:t>
      </w:r>
      <w:r>
        <w:t xml:space="preserve"> орфографических, пунктуационных и языковых норм.</w:t>
      </w:r>
    </w:p>
    <w:p w:rsidR="00590F56" w:rsidRDefault="00EB4B34">
      <w:pPr>
        <w:pStyle w:val="31"/>
        <w:shd w:val="clear" w:color="auto" w:fill="auto"/>
        <w:spacing w:before="0"/>
        <w:ind w:left="20" w:firstLine="760"/>
      </w:pPr>
      <w:r>
        <w:t xml:space="preserve">Содержание сочинения оценивается </w:t>
      </w:r>
      <w:r>
        <w:rPr>
          <w:rStyle w:val="32"/>
        </w:rPr>
        <w:t>по следующим критериям: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254"/>
        </w:tabs>
        <w:spacing w:line="254" w:lineRule="exact"/>
        <w:ind w:left="380"/>
      </w:pPr>
      <w:r>
        <w:t>соответствие работы ученика теме и основной мысли;</w:t>
      </w:r>
    </w:p>
    <w:p w:rsidR="00590F56" w:rsidRDefault="00EB4B34">
      <w:pPr>
        <w:pStyle w:val="3"/>
        <w:numPr>
          <w:ilvl w:val="0"/>
          <w:numId w:val="2"/>
        </w:numPr>
        <w:shd w:val="clear" w:color="auto" w:fill="auto"/>
        <w:tabs>
          <w:tab w:val="left" w:pos="1254"/>
        </w:tabs>
        <w:spacing w:line="254" w:lineRule="exact"/>
        <w:ind w:left="380"/>
      </w:pPr>
      <w:r>
        <w:t>полнота раскрытия темы;</w:t>
      </w:r>
    </w:p>
    <w:p w:rsidR="00590F56" w:rsidRDefault="00EB4B34">
      <w:pPr>
        <w:pStyle w:val="3"/>
        <w:shd w:val="clear" w:color="auto" w:fill="auto"/>
        <w:ind w:left="1300" w:right="4580"/>
        <w:jc w:val="left"/>
      </w:pPr>
      <w:r>
        <w:t xml:space="preserve">правильность фактического материала; </w:t>
      </w:r>
      <w:r>
        <w:lastRenderedPageBreak/>
        <w:t>последовательность изложения.</w:t>
      </w:r>
    </w:p>
    <w:p w:rsidR="00590F56" w:rsidRDefault="00EB4B34">
      <w:pPr>
        <w:pStyle w:val="3"/>
        <w:shd w:val="clear" w:color="auto" w:fill="auto"/>
        <w:ind w:left="720" w:right="280"/>
        <w:jc w:val="left"/>
      </w:pPr>
      <w:r>
        <w:t>При оце</w:t>
      </w:r>
      <w:r>
        <w:t xml:space="preserve">нке </w:t>
      </w:r>
      <w:r>
        <w:rPr>
          <w:rStyle w:val="a5"/>
        </w:rPr>
        <w:t xml:space="preserve">речевого оформления сочинений </w:t>
      </w:r>
      <w:r>
        <w:t>учитывается: разнообразие словаря и грамматического строя речи; стилевое единство и выразительность речи; число речевых недочетов.</w:t>
      </w:r>
    </w:p>
    <w:p w:rsidR="00590F56" w:rsidRDefault="00EB4B34">
      <w:pPr>
        <w:pStyle w:val="3"/>
        <w:shd w:val="clear" w:color="auto" w:fill="auto"/>
        <w:spacing w:after="10"/>
        <w:ind w:left="720"/>
        <w:jc w:val="left"/>
      </w:pPr>
      <w:proofErr w:type="gramStart"/>
      <w:r>
        <w:rPr>
          <w:rStyle w:val="a5"/>
        </w:rPr>
        <w:t xml:space="preserve">Г </w:t>
      </w:r>
      <w:proofErr w:type="spellStart"/>
      <w:r>
        <w:rPr>
          <w:rStyle w:val="a5"/>
        </w:rPr>
        <w:t>рамотность</w:t>
      </w:r>
      <w:proofErr w:type="spellEnd"/>
      <w:proofErr w:type="gramEnd"/>
      <w:r>
        <w:rPr>
          <w:rStyle w:val="a5"/>
        </w:rPr>
        <w:t xml:space="preserve"> оценивается </w:t>
      </w:r>
      <w:r>
        <w:t>по числу допущенных учеником ошибок - орфографических,</w:t>
      </w:r>
    </w:p>
    <w:p w:rsidR="00590F56" w:rsidRDefault="00EB4B34">
      <w:pPr>
        <w:pStyle w:val="24"/>
        <w:framePr w:w="9264" w:wrap="notBeside" w:vAnchor="text" w:hAnchor="text" w:xAlign="center" w:y="1"/>
        <w:shd w:val="clear" w:color="auto" w:fill="auto"/>
        <w:spacing w:line="210" w:lineRule="exact"/>
      </w:pPr>
      <w:r>
        <w:t>пунктуационных и грамматических.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27"/>
        <w:gridCol w:w="4982"/>
        <w:gridCol w:w="3254"/>
      </w:tblGrid>
      <w:tr w:rsidR="00590F56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Отметка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Основные критерии отметки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0F56" w:rsidRDefault="00590F56">
            <w:pPr>
              <w:framePr w:w="9264" w:wrap="notBeside" w:vAnchor="text" w:hAnchor="text" w:xAlign="center" w:y="1"/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Содержание и речь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Грамотность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09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«5»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61"/>
              </w:tabs>
              <w:spacing w:line="254" w:lineRule="exact"/>
              <w:ind w:hanging="320"/>
            </w:pPr>
            <w:r>
              <w:rPr>
                <w:rStyle w:val="12"/>
              </w:rPr>
              <w:t>Содержание работы полностью соответствует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12"/>
              </w:rPr>
              <w:t>теме.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37"/>
              </w:tabs>
              <w:spacing w:line="254" w:lineRule="exact"/>
              <w:ind w:hanging="320"/>
            </w:pPr>
            <w:r>
              <w:rPr>
                <w:rStyle w:val="12"/>
              </w:rPr>
              <w:t>Фактические ошибки отсутствуют.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1"/>
              </w:tabs>
              <w:spacing w:line="254" w:lineRule="exact"/>
              <w:ind w:hanging="320"/>
            </w:pPr>
            <w:r>
              <w:rPr>
                <w:rStyle w:val="12"/>
              </w:rPr>
              <w:t>Содержание излагается последовательно.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521"/>
              </w:tabs>
              <w:spacing w:line="254" w:lineRule="exact"/>
              <w:ind w:left="500" w:hanging="320"/>
              <w:jc w:val="left"/>
            </w:pPr>
            <w:r>
              <w:rPr>
                <w:rStyle w:val="12"/>
              </w:rPr>
              <w:t xml:space="preserve">Работа отличается богатством </w:t>
            </w:r>
            <w:r>
              <w:rPr>
                <w:rStyle w:val="12"/>
              </w:rPr>
              <w:t>словаря, разнообразием используемых синтаксических конструкций, точностью словоупотребления.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-46"/>
              </w:tabs>
              <w:spacing w:line="254" w:lineRule="exact"/>
              <w:ind w:hanging="320"/>
            </w:pPr>
            <w:r>
              <w:rPr>
                <w:rStyle w:val="12"/>
              </w:rPr>
              <w:t>Достигнуто стилевое единство 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12"/>
              </w:rPr>
              <w:t>выразительность текста.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4" w:lineRule="exact"/>
              <w:ind w:left="180"/>
              <w:jc w:val="left"/>
            </w:pPr>
            <w:r>
              <w:rPr>
                <w:rStyle w:val="a6"/>
              </w:rPr>
              <w:t xml:space="preserve">В целом в работе допускается </w:t>
            </w:r>
            <w:r>
              <w:rPr>
                <w:rStyle w:val="12"/>
              </w:rPr>
              <w:t xml:space="preserve">1 недочет в содержании </w:t>
            </w:r>
            <w:r>
              <w:rPr>
                <w:rStyle w:val="a6"/>
              </w:rPr>
              <w:t xml:space="preserve">и </w:t>
            </w:r>
            <w:r>
              <w:rPr>
                <w:rStyle w:val="12"/>
              </w:rPr>
              <w:t>1-2 речевых недочетов.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Допускается: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1 орфографическая,</w:t>
            </w:r>
            <w:r>
              <w:rPr>
                <w:rStyle w:val="12"/>
              </w:rPr>
              <w:t xml:space="preserve"> или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1 пунктуационная, или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1 грамматическая ошибка.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232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«4»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"/>
              </w:tabs>
              <w:ind w:hanging="320"/>
            </w:pPr>
            <w:r>
              <w:rPr>
                <w:rStyle w:val="12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6"/>
              </w:tabs>
              <w:ind w:left="500" w:hanging="320"/>
              <w:jc w:val="left"/>
            </w:pPr>
            <w:r>
              <w:rPr>
                <w:rStyle w:val="12"/>
              </w:rPr>
              <w:t>Содержание в основном достоверно, но имеются единичные фактические неточности.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11"/>
              </w:tabs>
              <w:ind w:left="500" w:hanging="320"/>
              <w:jc w:val="left"/>
            </w:pPr>
            <w:r>
              <w:rPr>
                <w:rStyle w:val="12"/>
              </w:rPr>
              <w:t xml:space="preserve">Имеются незначительные </w:t>
            </w:r>
            <w:r>
              <w:rPr>
                <w:rStyle w:val="12"/>
              </w:rPr>
              <w:t>нарушения последовательности в изложении мыслей.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21"/>
              </w:tabs>
              <w:spacing w:line="283" w:lineRule="exact"/>
              <w:ind w:left="500" w:hanging="320"/>
              <w:jc w:val="left"/>
            </w:pPr>
            <w:r>
              <w:rPr>
                <w:rStyle w:val="12"/>
              </w:rPr>
              <w:t>Лексический и грамматический строй речи достаточно разнообразен.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Допускаются: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2 орфографические 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2"/>
              </w:tabs>
              <w:ind w:left="100"/>
              <w:jc w:val="left"/>
            </w:pPr>
            <w:r>
              <w:rPr>
                <w:rStyle w:val="12"/>
              </w:rPr>
              <w:t>пунктуационные ошибки, или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1 орфографическая 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82"/>
              </w:tabs>
              <w:ind w:left="100"/>
              <w:jc w:val="left"/>
            </w:pPr>
            <w:r>
              <w:rPr>
                <w:rStyle w:val="12"/>
              </w:rPr>
              <w:t>пунктуационные ошибки, или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26"/>
              </w:tabs>
              <w:spacing w:line="278" w:lineRule="exact"/>
              <w:ind w:left="100"/>
              <w:jc w:val="left"/>
            </w:pPr>
            <w:r>
              <w:rPr>
                <w:rStyle w:val="12"/>
              </w:rPr>
              <w:t xml:space="preserve">пунктуационные ошибки при </w:t>
            </w:r>
            <w:r>
              <w:rPr>
                <w:rStyle w:val="12"/>
              </w:rPr>
              <w:t xml:space="preserve">отсутствии </w:t>
            </w:r>
            <w:proofErr w:type="gramStart"/>
            <w:r>
              <w:rPr>
                <w:rStyle w:val="12"/>
              </w:rPr>
              <w:t>орфографических</w:t>
            </w:r>
            <w:proofErr w:type="gramEnd"/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590F56">
            <w:pPr>
              <w:framePr w:w="9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9" w:lineRule="exact"/>
              <w:ind w:left="500" w:hanging="320"/>
              <w:jc w:val="left"/>
            </w:pPr>
            <w:r>
              <w:rPr>
                <w:rStyle w:val="12"/>
              </w:rPr>
              <w:t>5. Стиль работы отличает единством и достаточной выразительностью.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9" w:lineRule="exact"/>
              <w:ind w:hanging="320"/>
            </w:pPr>
            <w:r>
              <w:rPr>
                <w:rStyle w:val="a6"/>
              </w:rPr>
              <w:t>В целом в работе допускается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78" w:lineRule="exact"/>
              <w:ind w:left="180"/>
              <w:jc w:val="left"/>
            </w:pPr>
            <w:r>
              <w:rPr>
                <w:rStyle w:val="12"/>
              </w:rPr>
              <w:t xml:space="preserve">не более 2 недочетов в содержании </w:t>
            </w:r>
            <w:r>
              <w:rPr>
                <w:rStyle w:val="a6"/>
              </w:rPr>
              <w:t xml:space="preserve">и </w:t>
            </w:r>
            <w:r>
              <w:rPr>
                <w:rStyle w:val="12"/>
              </w:rPr>
              <w:t>не более 3-4 речевых недочетов.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proofErr w:type="gramStart"/>
            <w:r>
              <w:rPr>
                <w:rStyle w:val="12"/>
              </w:rPr>
              <w:t>о</w:t>
            </w:r>
            <w:proofErr w:type="gramEnd"/>
            <w:r>
              <w:rPr>
                <w:rStyle w:val="12"/>
              </w:rPr>
              <w:t>шибок,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а также 2 грамматические ошибки.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59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«3»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12"/>
              </w:rPr>
              <w:t xml:space="preserve">1. В работе </w:t>
            </w:r>
            <w:r>
              <w:rPr>
                <w:rStyle w:val="12"/>
              </w:rPr>
              <w:t>допущены существенные отклонения от темы.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4" w:lineRule="exact"/>
              <w:ind w:left="500" w:hanging="320"/>
              <w:jc w:val="left"/>
            </w:pPr>
            <w:r>
              <w:rPr>
                <w:rStyle w:val="12"/>
              </w:rPr>
              <w:t>2. Работа достоверна в главном, но в ней имеются отдельные фактические неточности.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4" w:lineRule="exact"/>
              <w:ind w:left="500" w:hanging="320"/>
              <w:jc w:val="left"/>
            </w:pPr>
            <w:r>
              <w:rPr>
                <w:rStyle w:val="12"/>
              </w:rPr>
              <w:t>3. Допущены отдельные нарушения последовательности изложения.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254" w:lineRule="exact"/>
            </w:pPr>
            <w:r>
              <w:rPr>
                <w:rStyle w:val="12"/>
              </w:rPr>
              <w:t>Беден словарь и однообразны употребляемые синтаксические конструкции,</w:t>
            </w:r>
            <w:r>
              <w:rPr>
                <w:rStyle w:val="12"/>
              </w:rPr>
              <w:t xml:space="preserve"> встречается неправильное словоупотребление.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8"/>
              </w:tabs>
              <w:spacing w:line="254" w:lineRule="exact"/>
            </w:pPr>
            <w:r>
              <w:rPr>
                <w:rStyle w:val="12"/>
              </w:rPr>
              <w:t>Стиль работы не отличается единством, речь недостаточно выразительна.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54" w:lineRule="exact"/>
              <w:ind w:left="180"/>
              <w:jc w:val="left"/>
            </w:pPr>
            <w:r>
              <w:rPr>
                <w:rStyle w:val="a6"/>
              </w:rPr>
              <w:t xml:space="preserve">В целом в работе допускается </w:t>
            </w:r>
            <w:r>
              <w:rPr>
                <w:rStyle w:val="12"/>
              </w:rPr>
              <w:t>не более 4 недочетов в содержании и 5 речевых недочетов.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Допускаются: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 xml:space="preserve">4 орфографические и 4 пунктуационные </w:t>
            </w:r>
            <w:r>
              <w:rPr>
                <w:rStyle w:val="12"/>
              </w:rPr>
              <w:t>ошибки, или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3 орфографические ошибки и 5 пунктуационных ошибок, или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7 пунктуационных при отсутствии орфографических ошибок,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а также 4 грамматические ошибки.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181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a6"/>
              </w:rPr>
              <w:t>«2»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36"/>
              </w:tabs>
            </w:pPr>
            <w:r>
              <w:rPr>
                <w:rStyle w:val="12"/>
              </w:rPr>
              <w:t>Работа не соответствует теме.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860"/>
              </w:tabs>
              <w:ind w:left="840" w:hanging="340"/>
              <w:jc w:val="left"/>
            </w:pPr>
            <w:r>
              <w:rPr>
                <w:rStyle w:val="12"/>
              </w:rPr>
              <w:t>Допущено много фактических неточностей.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</w:pPr>
            <w:r>
              <w:rPr>
                <w:rStyle w:val="12"/>
              </w:rPr>
              <w:t xml:space="preserve">Нарушена </w:t>
            </w:r>
            <w:r>
              <w:rPr>
                <w:rStyle w:val="12"/>
              </w:rPr>
              <w:t>последовательность изложения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right="100"/>
              <w:jc w:val="right"/>
            </w:pPr>
            <w:proofErr w:type="spellStart"/>
            <w:r>
              <w:rPr>
                <w:rStyle w:val="12"/>
              </w:rPr>
              <w:t>мыслейвовсехчастяхработы</w:t>
            </w:r>
            <w:proofErr w:type="spellEnd"/>
            <w:r>
              <w:rPr>
                <w:rStyle w:val="12"/>
              </w:rPr>
              <w:t xml:space="preserve">, отсутствует связь между ними, часты случаи </w:t>
            </w:r>
            <w:proofErr w:type="gramStart"/>
            <w:r>
              <w:rPr>
                <w:rStyle w:val="12"/>
              </w:rPr>
              <w:t>неправильного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Допускаются: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502"/>
              </w:tabs>
              <w:ind w:left="100"/>
              <w:jc w:val="left"/>
            </w:pPr>
            <w:r>
              <w:rPr>
                <w:rStyle w:val="12"/>
              </w:rPr>
              <w:t>орфографическихи</w:t>
            </w:r>
            <w:proofErr w:type="gramStart"/>
            <w:r>
              <w:rPr>
                <w:rStyle w:val="12"/>
              </w:rPr>
              <w:t>7</w:t>
            </w:r>
            <w:proofErr w:type="gramEnd"/>
            <w:r>
              <w:rPr>
                <w:rStyle w:val="12"/>
              </w:rPr>
              <w:t xml:space="preserve"> пунктуационных ошибок,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или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12"/>
              </w:rPr>
              <w:t>6 орфографических и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</w:pPr>
            <w:r>
              <w:rPr>
                <w:rStyle w:val="12"/>
              </w:rPr>
              <w:t>пунктуационных ошибок,</w:t>
            </w:r>
          </w:p>
          <w:p w:rsidR="00590F56" w:rsidRDefault="00EB4B34">
            <w:pPr>
              <w:pStyle w:val="3"/>
              <w:framePr w:w="9264" w:wrap="notBeside" w:vAnchor="text" w:hAnchor="text" w:xAlign="center" w:y="1"/>
              <w:shd w:val="clear" w:color="auto" w:fill="auto"/>
            </w:pPr>
            <w:r>
              <w:rPr>
                <w:rStyle w:val="12"/>
              </w:rPr>
              <w:t>5 орфографических и</w:t>
            </w:r>
          </w:p>
        </w:tc>
      </w:tr>
    </w:tbl>
    <w:p w:rsidR="00590F56" w:rsidRDefault="00EB4B34">
      <w:pPr>
        <w:rPr>
          <w:sz w:val="2"/>
          <w:szCs w:val="2"/>
        </w:rPr>
      </w:pPr>
      <w:r>
        <w:br w:type="page"/>
      </w:r>
    </w:p>
    <w:p w:rsidR="00590F56" w:rsidRDefault="00EB4B34">
      <w:pPr>
        <w:pStyle w:val="3"/>
        <w:shd w:val="clear" w:color="auto" w:fill="auto"/>
        <w:spacing w:line="254" w:lineRule="exact"/>
        <w:ind w:left="20"/>
      </w:pPr>
      <w:r>
        <w:lastRenderedPageBreak/>
        <w:t>словоупотребления.</w:t>
      </w:r>
    </w:p>
    <w:p w:rsidR="00590F56" w:rsidRDefault="00590F56">
      <w:pPr>
        <w:pStyle w:val="3"/>
        <w:numPr>
          <w:ilvl w:val="0"/>
          <w:numId w:val="9"/>
        </w:numPr>
        <w:shd w:val="clear" w:color="auto" w:fill="auto"/>
        <w:tabs>
          <w:tab w:val="left" w:pos="290"/>
        </w:tabs>
        <w:spacing w:line="254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6.35pt;margin-top:-2.45pt;width:160.15pt;height:63.3pt;z-index:-251658752;mso-wrap-distance-left:5.05pt;mso-wrap-distance-right:5pt;mso-position-horizontal-relative:margin;mso-position-vertical-relative:margin" filled="f" stroked="f">
            <v:textbox style="mso-fit-shape-to-text:t" inset="0,0,0,0">
              <w:txbxContent>
                <w:p w:rsidR="00590F56" w:rsidRDefault="00EB4B34">
                  <w:pPr>
                    <w:pStyle w:val="3"/>
                    <w:shd w:val="clear" w:color="auto" w:fill="auto"/>
                    <w:spacing w:line="254" w:lineRule="exact"/>
                    <w:jc w:val="left"/>
                  </w:pPr>
                  <w:r>
                    <w:rPr>
                      <w:rStyle w:val="Exact"/>
                    </w:rPr>
                    <w:t>9 пунктуационных ошибок,</w:t>
                  </w:r>
                </w:p>
                <w:p w:rsidR="00590F56" w:rsidRDefault="00EB4B34">
                  <w:pPr>
                    <w:pStyle w:val="3"/>
                    <w:shd w:val="clear" w:color="auto" w:fill="auto"/>
                    <w:spacing w:line="254" w:lineRule="exact"/>
                    <w:ind w:right="100"/>
                    <w:jc w:val="left"/>
                  </w:pPr>
                  <w:r>
                    <w:rPr>
                      <w:rStyle w:val="Exact"/>
                    </w:rPr>
                    <w:t>8 орфографических и 6 пунктуационных ошибок, а также 7 грамматических ошибок.</w:t>
                  </w:r>
                </w:p>
              </w:txbxContent>
            </v:textbox>
            <w10:wrap type="square" anchorx="margin" anchory="margin"/>
          </v:shape>
        </w:pict>
      </w:r>
      <w:r w:rsidR="00EB4B34">
        <w:t>Крайне беден словарь, работа написана</w:t>
      </w:r>
    </w:p>
    <w:p w:rsidR="00590F56" w:rsidRDefault="00EB4B34">
      <w:pPr>
        <w:pStyle w:val="3"/>
        <w:shd w:val="clear" w:color="auto" w:fill="auto"/>
        <w:tabs>
          <w:tab w:val="center" w:pos="1599"/>
          <w:tab w:val="right" w:pos="4153"/>
        </w:tabs>
        <w:spacing w:line="254" w:lineRule="exact"/>
        <w:ind w:left="20" w:right="60"/>
      </w:pPr>
      <w:r>
        <w:t>короткими однотипными предложениями со слабо выраженной связью между ними, часты</w:t>
      </w:r>
      <w:r>
        <w:tab/>
        <w:t>случаи</w:t>
      </w:r>
      <w:r>
        <w:tab/>
      </w:r>
      <w:proofErr w:type="gramStart"/>
      <w:r>
        <w:t>неправильного</w:t>
      </w:r>
      <w:proofErr w:type="gramEnd"/>
    </w:p>
    <w:p w:rsidR="00590F56" w:rsidRDefault="00EB4B34">
      <w:pPr>
        <w:pStyle w:val="3"/>
        <w:shd w:val="clear" w:color="auto" w:fill="auto"/>
        <w:spacing w:line="254" w:lineRule="exact"/>
        <w:ind w:left="1860"/>
        <w:jc w:val="left"/>
      </w:pPr>
      <w:r>
        <w:t>словоупотребления.</w:t>
      </w:r>
    </w:p>
    <w:p w:rsidR="00590F56" w:rsidRDefault="00EB4B34">
      <w:pPr>
        <w:pStyle w:val="3"/>
        <w:numPr>
          <w:ilvl w:val="0"/>
          <w:numId w:val="9"/>
        </w:numPr>
        <w:shd w:val="clear" w:color="auto" w:fill="auto"/>
        <w:tabs>
          <w:tab w:val="left" w:pos="1850"/>
        </w:tabs>
        <w:spacing w:line="254" w:lineRule="exact"/>
        <w:ind w:left="1500"/>
      </w:pPr>
      <w:r>
        <w:t>Нарушено стилевое единство текста.</w:t>
      </w:r>
    </w:p>
    <w:p w:rsidR="00590F56" w:rsidRDefault="00EB4B34">
      <w:pPr>
        <w:pStyle w:val="3"/>
        <w:shd w:val="clear" w:color="auto" w:fill="auto"/>
        <w:spacing w:line="254" w:lineRule="exact"/>
        <w:ind w:left="1140" w:right="5620"/>
      </w:pPr>
      <w:r>
        <w:rPr>
          <w:rStyle w:val="a5"/>
        </w:rPr>
        <w:t xml:space="preserve">В целом в работе допущено </w:t>
      </w:r>
      <w:r>
        <w:t>6 недочетов в содержании и до 7 речевых недочетов.</w:t>
      </w:r>
    </w:p>
    <w:p w:rsidR="00590F56" w:rsidRDefault="00EB4B34">
      <w:pPr>
        <w:pStyle w:val="3"/>
        <w:shd w:val="clear" w:color="auto" w:fill="auto"/>
        <w:spacing w:line="210" w:lineRule="exact"/>
        <w:ind w:left="20"/>
      </w:pPr>
      <w:r>
        <w:t>*Примечание.</w:t>
      </w:r>
    </w:p>
    <w:p w:rsidR="00590F56" w:rsidRDefault="00EB4B34">
      <w:pPr>
        <w:pStyle w:val="3"/>
        <w:numPr>
          <w:ilvl w:val="0"/>
          <w:numId w:val="10"/>
        </w:numPr>
        <w:shd w:val="clear" w:color="auto" w:fill="auto"/>
        <w:tabs>
          <w:tab w:val="left" w:pos="962"/>
        </w:tabs>
        <w:spacing w:line="226" w:lineRule="exact"/>
        <w:ind w:left="20" w:right="60" w:firstLine="700"/>
      </w:pPr>
      <w:r>
        <w:t>При оценке сочинения необходимо учитывать самостоятельность (</w:t>
      </w:r>
      <w:r>
        <w:rPr>
          <w:rStyle w:val="25"/>
        </w:rPr>
        <w:t>плагиат не допускается</w:t>
      </w:r>
      <w:r>
        <w:t>), оригинальность замысла уче</w:t>
      </w:r>
      <w:r>
        <w:t>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590F56" w:rsidRDefault="00EB4B34">
      <w:pPr>
        <w:pStyle w:val="3"/>
        <w:numPr>
          <w:ilvl w:val="0"/>
          <w:numId w:val="10"/>
        </w:numPr>
        <w:shd w:val="clear" w:color="auto" w:fill="auto"/>
        <w:tabs>
          <w:tab w:val="left" w:pos="962"/>
        </w:tabs>
        <w:spacing w:line="226" w:lineRule="exact"/>
        <w:ind w:left="20" w:right="460" w:firstLine="700"/>
        <w:jc w:val="left"/>
      </w:pPr>
      <w:r>
        <w:t>Первая отметка (за содержание и речь) не может быть положительной, ес</w:t>
      </w:r>
      <w:r>
        <w:t>ли не раскрыта тема высказывания, хотя по остальным показателям оно написано удовлетворительно.</w:t>
      </w:r>
    </w:p>
    <w:p w:rsidR="00590F56" w:rsidRDefault="00EB4B34">
      <w:pPr>
        <w:pStyle w:val="3"/>
        <w:numPr>
          <w:ilvl w:val="0"/>
          <w:numId w:val="10"/>
        </w:numPr>
        <w:shd w:val="clear" w:color="auto" w:fill="auto"/>
        <w:tabs>
          <w:tab w:val="left" w:pos="962"/>
        </w:tabs>
        <w:spacing w:line="226" w:lineRule="exact"/>
        <w:ind w:left="20" w:right="60" w:firstLine="700"/>
      </w:pPr>
      <w:r>
        <w:t>На оценку сочинения распространяются положения об однотипных и негрубых ошибках, а также о сделанных учеником исправлениях.</w:t>
      </w:r>
    </w:p>
    <w:p w:rsidR="00590F56" w:rsidRDefault="00EB4B34">
      <w:pPr>
        <w:pStyle w:val="3"/>
        <w:shd w:val="clear" w:color="auto" w:fill="auto"/>
        <w:ind w:left="20"/>
      </w:pPr>
      <w:proofErr w:type="gramStart"/>
      <w:r>
        <w:t>о</w:t>
      </w:r>
      <w:proofErr w:type="gramEnd"/>
    </w:p>
    <w:p w:rsidR="00590F56" w:rsidRDefault="00EB4B34">
      <w:pPr>
        <w:pStyle w:val="31"/>
        <w:numPr>
          <w:ilvl w:val="0"/>
          <w:numId w:val="1"/>
        </w:numPr>
        <w:shd w:val="clear" w:color="auto" w:fill="auto"/>
        <w:tabs>
          <w:tab w:val="left" w:pos="290"/>
        </w:tabs>
        <w:spacing w:before="0" w:line="250" w:lineRule="exact"/>
        <w:ind w:left="20"/>
      </w:pPr>
      <w:r>
        <w:t xml:space="preserve">Оценка </w:t>
      </w:r>
      <w:proofErr w:type="gramStart"/>
      <w:r>
        <w:t>тестовых</w:t>
      </w:r>
      <w:proofErr w:type="gramEnd"/>
      <w:r>
        <w:t xml:space="preserve"> работ.</w:t>
      </w:r>
    </w:p>
    <w:p w:rsidR="00590F56" w:rsidRDefault="00EB4B34">
      <w:pPr>
        <w:pStyle w:val="3"/>
        <w:shd w:val="clear" w:color="auto" w:fill="auto"/>
        <w:ind w:left="20" w:firstLine="700"/>
      </w:pPr>
      <w:proofErr w:type="gramStart"/>
      <w:r>
        <w:t xml:space="preserve">При </w:t>
      </w:r>
      <w:r>
        <w:t>проведении тестовых работ по литературе критерии оценок следующие:</w:t>
      </w:r>
      <w:proofErr w:type="gramEnd"/>
    </w:p>
    <w:p w:rsidR="00590F56" w:rsidRDefault="00EB4B34">
      <w:pPr>
        <w:pStyle w:val="3"/>
        <w:shd w:val="clear" w:color="auto" w:fill="auto"/>
        <w:ind w:right="20"/>
        <w:jc w:val="center"/>
      </w:pPr>
      <w:r>
        <w:rPr>
          <w:rStyle w:val="a5"/>
        </w:rPr>
        <w:t xml:space="preserve">«5» - </w:t>
      </w:r>
      <w:r>
        <w:t>90 - 100 %;</w:t>
      </w:r>
    </w:p>
    <w:p w:rsidR="00590F56" w:rsidRDefault="00EB4B34">
      <w:pPr>
        <w:pStyle w:val="3"/>
        <w:shd w:val="clear" w:color="auto" w:fill="auto"/>
        <w:ind w:right="20"/>
        <w:jc w:val="center"/>
      </w:pPr>
      <w:r>
        <w:rPr>
          <w:rStyle w:val="a5"/>
        </w:rPr>
        <w:t xml:space="preserve">«4» - </w:t>
      </w:r>
      <w:r>
        <w:t>75 - 89 %;</w:t>
      </w:r>
    </w:p>
    <w:p w:rsidR="00590F56" w:rsidRDefault="00EB4B34">
      <w:pPr>
        <w:pStyle w:val="3"/>
        <w:shd w:val="clear" w:color="auto" w:fill="auto"/>
        <w:ind w:right="20"/>
        <w:jc w:val="center"/>
      </w:pPr>
      <w:r>
        <w:rPr>
          <w:rStyle w:val="a5"/>
        </w:rPr>
        <w:t xml:space="preserve">«3» - </w:t>
      </w:r>
      <w:r>
        <w:t>60 - 74 %;</w:t>
      </w:r>
    </w:p>
    <w:p w:rsidR="00590F56" w:rsidRDefault="00EB4B34">
      <w:pPr>
        <w:pStyle w:val="3"/>
        <w:shd w:val="clear" w:color="auto" w:fill="auto"/>
        <w:ind w:right="20"/>
        <w:jc w:val="center"/>
      </w:pPr>
      <w:r>
        <w:rPr>
          <w:rStyle w:val="a5"/>
        </w:rPr>
        <w:t xml:space="preserve">«2»- </w:t>
      </w:r>
      <w:r>
        <w:t>менее 60 %.</w:t>
      </w:r>
    </w:p>
    <w:p w:rsidR="00590F56" w:rsidRDefault="00EB4B34">
      <w:pPr>
        <w:pStyle w:val="31"/>
        <w:shd w:val="clear" w:color="auto" w:fill="auto"/>
        <w:spacing w:before="0" w:line="250" w:lineRule="exact"/>
        <w:ind w:left="20" w:firstLine="340"/>
      </w:pPr>
      <w:r>
        <w:t xml:space="preserve">4. Оценка </w:t>
      </w:r>
      <w:proofErr w:type="gramStart"/>
      <w:r>
        <w:t>зачетных</w:t>
      </w:r>
      <w:proofErr w:type="gramEnd"/>
      <w:r>
        <w:t xml:space="preserve"> работ.</w:t>
      </w:r>
    </w:p>
    <w:p w:rsidR="00590F56" w:rsidRDefault="00EB4B34">
      <w:pPr>
        <w:pStyle w:val="3"/>
        <w:shd w:val="clear" w:color="auto" w:fill="auto"/>
        <w:ind w:left="20" w:right="60" w:firstLine="340"/>
      </w:pPr>
      <w:r>
        <w:t xml:space="preserve">Зачет - форма проверки знаний, позволяющая реализовать дифференцированный подход. </w:t>
      </w:r>
      <w:proofErr w:type="gramStart"/>
      <w:r>
        <w:t>Зачётные раб</w:t>
      </w:r>
      <w:r>
        <w:t>оты состоят из двух частей: теоретической и практической.</w:t>
      </w:r>
      <w:proofErr w:type="gramEnd"/>
      <w:r>
        <w:t xml:space="preserve"> Теоретическая часть предусматривает устную форму работы в виде ответа на вопрос. Практическая часть предусматривает письменную форму работы в виде теста. Содержание зачётной работы должно охватывать</w:t>
      </w:r>
      <w:r>
        <w:t xml:space="preserve"> весь подлежащий усвоению материал определённой темы и обеспечивать достаточную полноту проверки.</w:t>
      </w:r>
    </w:p>
    <w:p w:rsidR="00590F56" w:rsidRDefault="00EB4B34">
      <w:pPr>
        <w:pStyle w:val="3"/>
        <w:shd w:val="clear" w:color="auto" w:fill="auto"/>
        <w:ind w:left="20" w:right="3420" w:firstLine="340"/>
      </w:pPr>
      <w:r>
        <w:t>Зачетные работы оцениваются по следующим критериям: 1 часть (теоретическая) - по критериям оценки устных ответов; 2 часть (практическая) - по критериям оценки</w:t>
      </w:r>
      <w:r>
        <w:t xml:space="preserve"> тестовых работ.</w:t>
      </w:r>
    </w:p>
    <w:p w:rsidR="00590F56" w:rsidRDefault="00EB4B34">
      <w:pPr>
        <w:pStyle w:val="3"/>
        <w:shd w:val="clear" w:color="auto" w:fill="auto"/>
        <w:spacing w:after="10"/>
        <w:ind w:left="20" w:right="460" w:firstLine="700"/>
        <w:jc w:val="left"/>
      </w:pPr>
      <w:r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590F56" w:rsidRDefault="00EB4B34">
      <w:pPr>
        <w:pStyle w:val="a8"/>
        <w:framePr w:w="9062" w:wrap="notBeside" w:vAnchor="text" w:hAnchor="text" w:xAlign="center" w:y="1"/>
        <w:shd w:val="clear" w:color="auto" w:fill="auto"/>
        <w:spacing w:line="210" w:lineRule="exact"/>
      </w:pPr>
      <w:r>
        <w:rPr>
          <w:rStyle w:val="a9"/>
          <w:b/>
          <w:bCs/>
        </w:rPr>
        <w:t>5. Рекомендуемое количество и объём сочинений по литературе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219"/>
        <w:gridCol w:w="1363"/>
        <w:gridCol w:w="2021"/>
        <w:gridCol w:w="2179"/>
        <w:gridCol w:w="1733"/>
      </w:tblGrid>
      <w:tr w:rsidR="00590F56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Классы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Объём</w:t>
            </w:r>
          </w:p>
        </w:tc>
        <w:tc>
          <w:tcPr>
            <w:tcW w:w="5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Количество сочинений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0F56" w:rsidRDefault="00590F56">
            <w:pPr>
              <w:framePr w:w="9062" w:wrap="notBeside" w:vAnchor="text" w:hAnchor="text" w:xAlign="center" w:y="1"/>
            </w:pPr>
          </w:p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0F56" w:rsidRDefault="00590F56">
            <w:pPr>
              <w:framePr w:w="9062" w:wrap="notBeside" w:vAnchor="text" w:hAnchor="text" w:xAlign="center" w:y="1"/>
            </w:pPr>
          </w:p>
        </w:tc>
        <w:tc>
          <w:tcPr>
            <w:tcW w:w="13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90F56" w:rsidRDefault="00590F56">
            <w:pPr>
              <w:framePr w:w="9062" w:wrap="notBeside" w:vAnchor="text" w:hAnchor="text" w:xAlign="center" w:y="1"/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классных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домашних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Всего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5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12"/>
              </w:rPr>
              <w:t>1-1,5 стр.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-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4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6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12"/>
              </w:rPr>
              <w:t>1,5-2 стр.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4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7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12"/>
              </w:rPr>
              <w:t>2-2,5 стр.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4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4.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8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12"/>
              </w:rPr>
              <w:t>2,5-3 стр.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5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5.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9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3-4 стр.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6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6.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10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4-5 стр.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7</w:t>
            </w:r>
          </w:p>
        </w:tc>
      </w:tr>
      <w:tr w:rsidR="00590F56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00"/>
              <w:jc w:val="left"/>
            </w:pPr>
            <w:r>
              <w:rPr>
                <w:rStyle w:val="12"/>
              </w:rPr>
              <w:t>7.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ind w:left="260"/>
              <w:jc w:val="left"/>
            </w:pPr>
            <w:r>
              <w:rPr>
                <w:rStyle w:val="12"/>
              </w:rPr>
              <w:t>11 класс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5-7 стр.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F56" w:rsidRDefault="00EB4B34">
            <w:pPr>
              <w:pStyle w:val="3"/>
              <w:framePr w:w="906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2"/>
              </w:rPr>
              <w:t>7</w:t>
            </w:r>
          </w:p>
        </w:tc>
      </w:tr>
    </w:tbl>
    <w:p w:rsidR="00590F56" w:rsidRDefault="00590F56">
      <w:pPr>
        <w:rPr>
          <w:sz w:val="2"/>
          <w:szCs w:val="2"/>
        </w:rPr>
      </w:pPr>
    </w:p>
    <w:p w:rsidR="00590F56" w:rsidRDefault="00EB4B34">
      <w:pPr>
        <w:pStyle w:val="31"/>
        <w:numPr>
          <w:ilvl w:val="0"/>
          <w:numId w:val="9"/>
        </w:numPr>
        <w:shd w:val="clear" w:color="auto" w:fill="auto"/>
        <w:tabs>
          <w:tab w:val="left" w:pos="290"/>
        </w:tabs>
        <w:spacing w:before="221" w:line="210" w:lineRule="exact"/>
        <w:ind w:left="20"/>
      </w:pPr>
      <w:r>
        <w:t>Техника чтения</w:t>
      </w:r>
    </w:p>
    <w:p w:rsidR="00590F56" w:rsidRDefault="00EB4B34">
      <w:pPr>
        <w:pStyle w:val="40"/>
        <w:shd w:val="clear" w:color="auto" w:fill="auto"/>
        <w:spacing w:before="0"/>
        <w:ind w:left="20" w:right="460"/>
      </w:pPr>
      <w:r>
        <w:t xml:space="preserve">5 класс: 100-110 слов в </w:t>
      </w:r>
      <w:r>
        <w:t xml:space="preserve">минуту; 6 класс: 110-120 слов в минуту; 7 класс: 120-130 слов в минуту, считая это средней скоростью </w:t>
      </w:r>
      <w:proofErr w:type="gramStart"/>
      <w:r>
        <w:t>в</w:t>
      </w:r>
      <w:proofErr w:type="gramEnd"/>
      <w:r>
        <w:t xml:space="preserve"> последующих классах.</w:t>
      </w:r>
    </w:p>
    <w:sectPr w:rsidR="00590F56" w:rsidSect="00590F56">
      <w:type w:val="continuous"/>
      <w:pgSz w:w="11909" w:h="16838"/>
      <w:pgMar w:top="1050" w:right="1205" w:bottom="1050" w:left="122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B34" w:rsidRDefault="00EB4B34" w:rsidP="00590F56">
      <w:r>
        <w:separator/>
      </w:r>
    </w:p>
  </w:endnote>
  <w:endnote w:type="continuationSeparator" w:id="0">
    <w:p w:rsidR="00EB4B34" w:rsidRDefault="00EB4B34" w:rsidP="0059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B34" w:rsidRDefault="00EB4B34"/>
  </w:footnote>
  <w:footnote w:type="continuationSeparator" w:id="0">
    <w:p w:rsidR="00EB4B34" w:rsidRDefault="00EB4B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A0D"/>
    <w:multiLevelType w:val="multilevel"/>
    <w:tmpl w:val="12243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A2C3E"/>
    <w:multiLevelType w:val="multilevel"/>
    <w:tmpl w:val="214485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DF22D2"/>
    <w:multiLevelType w:val="multilevel"/>
    <w:tmpl w:val="210420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22568"/>
    <w:multiLevelType w:val="multilevel"/>
    <w:tmpl w:val="A4EEBDA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C1546B"/>
    <w:multiLevelType w:val="multilevel"/>
    <w:tmpl w:val="A1BC1D6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017CC3"/>
    <w:multiLevelType w:val="multilevel"/>
    <w:tmpl w:val="1CD09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53410A1"/>
    <w:multiLevelType w:val="multilevel"/>
    <w:tmpl w:val="31BAFE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A64089"/>
    <w:multiLevelType w:val="multilevel"/>
    <w:tmpl w:val="20B05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C08C9"/>
    <w:multiLevelType w:val="multilevel"/>
    <w:tmpl w:val="8E5CED7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DD432A"/>
    <w:multiLevelType w:val="multilevel"/>
    <w:tmpl w:val="D12AB9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90F56"/>
    <w:rsid w:val="00590F56"/>
    <w:rsid w:val="00CD1CEC"/>
    <w:rsid w:val="00EB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F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F56"/>
    <w:rPr>
      <w:color w:val="0066CC"/>
      <w:u w:val="single"/>
    </w:rPr>
  </w:style>
  <w:style w:type="character" w:customStyle="1" w:styleId="Exact">
    <w:name w:val="Основной текст Exact"/>
    <w:basedOn w:val="a0"/>
    <w:rsid w:val="0059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59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90F56"/>
    <w:rPr>
      <w:color w:val="000000"/>
      <w:spacing w:val="0"/>
      <w:w w:val="100"/>
      <w:position w:val="0"/>
      <w:lang w:val="ru-RU"/>
    </w:rPr>
  </w:style>
  <w:style w:type="character" w:customStyle="1" w:styleId="2">
    <w:name w:val="Заголовок №2_"/>
    <w:basedOn w:val="a0"/>
    <w:link w:val="20"/>
    <w:rsid w:val="0059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59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_"/>
    <w:basedOn w:val="a0"/>
    <w:link w:val="22"/>
    <w:rsid w:val="00590F56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590F56"/>
    <w:rPr>
      <w:b/>
      <w:bCs/>
      <w:color w:val="000000"/>
      <w:spacing w:val="0"/>
      <w:w w:val="100"/>
      <w:position w:val="0"/>
      <w:lang w:val="ru-RU"/>
    </w:rPr>
  </w:style>
  <w:style w:type="character" w:customStyle="1" w:styleId="30">
    <w:name w:val="Основной текст (3)_"/>
    <w:basedOn w:val="a0"/>
    <w:link w:val="31"/>
    <w:rsid w:val="0059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Основной текст (3) + Не полужирный"/>
    <w:basedOn w:val="30"/>
    <w:rsid w:val="00590F56"/>
    <w:rPr>
      <w:b/>
      <w:bCs/>
      <w:color w:val="000000"/>
      <w:spacing w:val="0"/>
      <w:w w:val="100"/>
      <w:position w:val="0"/>
      <w:lang w:val="ru-RU"/>
    </w:rPr>
  </w:style>
  <w:style w:type="character" w:customStyle="1" w:styleId="23">
    <w:name w:val="Подпись к таблице (2)_"/>
    <w:basedOn w:val="a0"/>
    <w:link w:val="24"/>
    <w:rsid w:val="0059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2">
    <w:name w:val="Основной текст1"/>
    <w:basedOn w:val="a4"/>
    <w:rsid w:val="00590F56"/>
    <w:rPr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590F56"/>
    <w:rPr>
      <w:b/>
      <w:bCs/>
      <w:color w:val="000000"/>
      <w:spacing w:val="0"/>
      <w:w w:val="100"/>
      <w:position w:val="0"/>
      <w:lang w:val="ru-RU"/>
    </w:rPr>
  </w:style>
  <w:style w:type="character" w:customStyle="1" w:styleId="25">
    <w:name w:val="Основной текст2"/>
    <w:basedOn w:val="a4"/>
    <w:rsid w:val="00590F56"/>
    <w:rPr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Подпись к таблице_"/>
    <w:basedOn w:val="a0"/>
    <w:link w:val="a8"/>
    <w:rsid w:val="0059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7"/>
    <w:rsid w:val="00590F56"/>
    <w:rPr>
      <w:color w:val="000000"/>
      <w:spacing w:val="0"/>
      <w:w w:val="100"/>
      <w:position w:val="0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59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3">
    <w:name w:val="Основной текст3"/>
    <w:basedOn w:val="a"/>
    <w:link w:val="a4"/>
    <w:rsid w:val="00590F56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590F56"/>
    <w:pPr>
      <w:shd w:val="clear" w:color="auto" w:fill="FFFFFF"/>
      <w:spacing w:after="18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590F56"/>
    <w:pPr>
      <w:shd w:val="clear" w:color="auto" w:fill="FFFFFF"/>
      <w:spacing w:before="180" w:line="250" w:lineRule="exact"/>
      <w:jc w:val="both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rsid w:val="00590F56"/>
    <w:pPr>
      <w:shd w:val="clear" w:color="auto" w:fill="FFFFFF"/>
      <w:spacing w:line="250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31">
    <w:name w:val="Основной текст (3)"/>
    <w:basedOn w:val="a"/>
    <w:link w:val="30"/>
    <w:rsid w:val="00590F56"/>
    <w:pPr>
      <w:shd w:val="clear" w:color="auto" w:fill="FFFFFF"/>
      <w:spacing w:before="180" w:line="254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">
    <w:name w:val="Подпись к таблице (2)"/>
    <w:basedOn w:val="a"/>
    <w:link w:val="23"/>
    <w:rsid w:val="0059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rsid w:val="0059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590F56"/>
    <w:pPr>
      <w:shd w:val="clear" w:color="auto" w:fill="FFFFFF"/>
      <w:spacing w:before="60" w:line="283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7134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1</cp:revision>
  <dcterms:created xsi:type="dcterms:W3CDTF">2019-02-07T05:03:00Z</dcterms:created>
  <dcterms:modified xsi:type="dcterms:W3CDTF">2019-02-07T05:04:00Z</dcterms:modified>
</cp:coreProperties>
</file>