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F84" w:rsidRDefault="003B16DD" w:rsidP="007B31A9">
      <w:pPr>
        <w:spacing w:after="0"/>
        <w:jc w:val="center"/>
        <w:rPr>
          <w:rFonts w:ascii="Times New Roman" w:hAnsi="Times New Roman" w:cs="Times New Roman"/>
          <w:b/>
        </w:rPr>
      </w:pPr>
      <w:r w:rsidRPr="003B16DD">
        <w:rPr>
          <w:rFonts w:ascii="Times New Roman" w:hAnsi="Times New Roman" w:cs="Times New Roman"/>
          <w:b/>
        </w:rPr>
        <w:t>Перечень средств обучения и</w:t>
      </w:r>
      <w:bookmarkStart w:id="0" w:name="_GoBack"/>
      <w:bookmarkEnd w:id="0"/>
      <w:r w:rsidRPr="003B16DD">
        <w:rPr>
          <w:rFonts w:ascii="Times New Roman" w:hAnsi="Times New Roman" w:cs="Times New Roman"/>
          <w:b/>
        </w:rPr>
        <w:t xml:space="preserve"> воспитания для центра образования цифрового и гуманитарного профилей «Точка роста», приобретаемых за счет средств федерального и областного бюджетов и передаваемых в безвозмездное пользование М</w:t>
      </w:r>
      <w:r w:rsidR="007A4F4E">
        <w:rPr>
          <w:rFonts w:ascii="Times New Roman" w:hAnsi="Times New Roman" w:cs="Times New Roman"/>
          <w:b/>
        </w:rPr>
        <w:t>К</w:t>
      </w:r>
      <w:r w:rsidRPr="003B16DD">
        <w:rPr>
          <w:rFonts w:ascii="Times New Roman" w:hAnsi="Times New Roman" w:cs="Times New Roman"/>
          <w:b/>
        </w:rPr>
        <w:t>ОУ СОШ №</w:t>
      </w:r>
      <w:r w:rsidR="007A4F4E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text" w:tblpY="1"/>
        <w:tblOverlap w:val="never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001"/>
        <w:gridCol w:w="1967"/>
        <w:gridCol w:w="1826"/>
      </w:tblGrid>
      <w:tr w:rsidR="003B16DD" w:rsidRPr="003B16DD" w:rsidTr="003B16DD">
        <w:trPr>
          <w:trHeight w:val="81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Наименование средства обучения и воспитания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измерения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Количество</w:t>
            </w:r>
          </w:p>
        </w:tc>
      </w:tr>
      <w:tr w:rsidR="003B16DD" w:rsidRPr="003B16DD" w:rsidTr="003B16DD">
        <w:trPr>
          <w:trHeight w:val="437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Практические пособия для изучения основ механики, кинематики, динамики в начальной и основной школе</w:t>
            </w:r>
          </w:p>
        </w:tc>
      </w:tr>
      <w:tr w:rsidR="003B16DD" w:rsidRPr="003B16DD" w:rsidTr="00996B7D">
        <w:trPr>
          <w:trHeight w:val="982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 xml:space="preserve">Практическое пособие для изучения основ механики, кинематики, динамики в начальной и основной </w:t>
            </w:r>
            <w:r w:rsidR="008725BC">
              <w:rPr>
                <w:rFonts w:ascii="Liberation Serif" w:hAnsi="Liberation Serif" w:cs="Liberation Serif"/>
                <w:sz w:val="24"/>
                <w:szCs w:val="24"/>
              </w:rPr>
              <w:t xml:space="preserve">школе 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B31A9" w:rsidRPr="003B16DD" w:rsidTr="002E55CE">
        <w:trPr>
          <w:trHeight w:val="405"/>
        </w:trPr>
        <w:tc>
          <w:tcPr>
            <w:tcW w:w="849" w:type="dxa"/>
            <w:shd w:val="clear" w:color="auto" w:fill="auto"/>
          </w:tcPr>
          <w:p w:rsidR="007B31A9" w:rsidRPr="007B31A9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31A9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7B31A9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31A9">
              <w:rPr>
                <w:rFonts w:ascii="Liberation Serif" w:hAnsi="Liberation Serif" w:cs="Liberation Serif"/>
                <w:b/>
                <w:sz w:val="24"/>
                <w:szCs w:val="24"/>
              </w:rPr>
              <w:t>Многофункциональные устройства, 3D-принтеры и пластик</w:t>
            </w:r>
          </w:p>
          <w:p w:rsidR="007B31A9" w:rsidRPr="007B31A9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31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для 3D-принтеров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МФУ (принтер, сканер, копир)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B16D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</w:t>
            </w: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-принтер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Пластик для 3</w:t>
            </w:r>
            <w:r w:rsidRPr="003B16DD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D-</w:t>
            </w: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принтера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BD57AD" w:rsidRPr="003B16DD" w:rsidTr="00996B7D">
        <w:trPr>
          <w:trHeight w:val="559"/>
        </w:trPr>
        <w:tc>
          <w:tcPr>
            <w:tcW w:w="849" w:type="dxa"/>
            <w:shd w:val="clear" w:color="auto" w:fill="auto"/>
          </w:tcPr>
          <w:p w:rsidR="00BD57AD" w:rsidRPr="003B16DD" w:rsidRDefault="00BD57A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5001" w:type="dxa"/>
            <w:shd w:val="clear" w:color="auto" w:fill="auto"/>
          </w:tcPr>
          <w:p w:rsidR="00BD57AD" w:rsidRPr="00B05035" w:rsidRDefault="00BD57A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05035">
              <w:rPr>
                <w:rFonts w:ascii="Liberation Serif" w:hAnsi="Liberation Serif" w:cs="Liberation Serif"/>
                <w:b/>
                <w:sz w:val="24"/>
                <w:szCs w:val="24"/>
              </w:rPr>
              <w:t>Шлемы виртуальной реальности</w:t>
            </w:r>
          </w:p>
        </w:tc>
        <w:tc>
          <w:tcPr>
            <w:tcW w:w="1967" w:type="dxa"/>
            <w:shd w:val="clear" w:color="auto" w:fill="auto"/>
          </w:tcPr>
          <w:p w:rsidR="00BD57AD" w:rsidRPr="003B16DD" w:rsidRDefault="00BD57A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26" w:type="dxa"/>
            <w:shd w:val="clear" w:color="auto" w:fill="auto"/>
          </w:tcPr>
          <w:p w:rsidR="00BD57AD" w:rsidRPr="003B16DD" w:rsidRDefault="00BD57A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B16DD" w:rsidRPr="003B16DD" w:rsidTr="00996B7D">
        <w:trPr>
          <w:trHeight w:val="559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</w:pPr>
            <w:r w:rsidRPr="003B16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7B31A9" w:rsidRPr="003B16DD" w:rsidTr="00B05035">
        <w:trPr>
          <w:trHeight w:val="400"/>
        </w:trPr>
        <w:tc>
          <w:tcPr>
            <w:tcW w:w="849" w:type="dxa"/>
            <w:shd w:val="clear" w:color="auto" w:fill="auto"/>
          </w:tcPr>
          <w:p w:rsidR="007B31A9" w:rsidRPr="007B31A9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31A9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7B31A9" w:rsidRPr="007B31A9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spellStart"/>
            <w:r w:rsidRPr="007B31A9">
              <w:rPr>
                <w:rFonts w:ascii="Liberation Serif" w:hAnsi="Liberation Serif" w:cs="Liberation Serif"/>
                <w:b/>
                <w:color w:val="000000"/>
                <w:sz w:val="24"/>
                <w:szCs w:val="24"/>
              </w:rPr>
              <w:t>Квадракоптеры</w:t>
            </w:r>
            <w:proofErr w:type="spellEnd"/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3B16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Квадрокоптер</w:t>
            </w:r>
            <w:proofErr w:type="spellEnd"/>
            <w:r w:rsidR="00996B7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тип 1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9E2507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Компьютерное, презентационное, телекоммуникационное оборудование, оборудование для </w:t>
            </w:r>
            <w:proofErr w:type="spellStart"/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медиазоны</w:t>
            </w:r>
            <w:proofErr w:type="spellEnd"/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Ноутбук мобильного класса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Ноутбук виртуальной реальности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B05035">
        <w:trPr>
          <w:trHeight w:val="42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Мобильная транспортно-зарядочная система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B05035">
        <w:trPr>
          <w:trHeight w:val="426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5.4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Телекоммуникационное оборудование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5.5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Смартфон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5.6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Интерактивный комплекс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5.7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Мобильная стойка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5.8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Вычислительный блок интерактивного комплекса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5.9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 для конференций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5.10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Мультимедийный комплект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5.11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5.12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5.13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Штатив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5.14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Микрофон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8A3D3B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Роботизированное оборудование, станки, аккумуляторный и ручной инструмент</w:t>
            </w:r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Многофункциональная настольная роботизированная рука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Комплект линейных перемещений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Аккумуляторная дрель-винтоверт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6.4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Набор бит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6.5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6.6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Многофункциональный инструмент (</w:t>
            </w:r>
            <w:proofErr w:type="spellStart"/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мультитул</w:t>
            </w:r>
            <w:proofErr w:type="spellEnd"/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6.7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Клеевой пистолет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6.8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Набор запасных стержней для клеевого пистолета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6.9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Цифровой штангенциркуль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6.10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Электролобзик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B16DD" w:rsidRPr="003B16DD" w:rsidTr="003B16DD">
        <w:trPr>
          <w:trHeight w:val="646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Ручной лобзик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Канцелярские ножи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6.14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Набор пилок для ручного лобзика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6.15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Токарный станок по металлу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6.16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Сверлильный станок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49164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B16DD" w:rsidRPr="00B05035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B05035">
              <w:rPr>
                <w:rFonts w:ascii="Liberation Serif" w:hAnsi="Liberation Serif" w:cs="Liberation Serif"/>
                <w:b/>
                <w:sz w:val="24"/>
                <w:szCs w:val="24"/>
              </w:rPr>
              <w:t>Квадрокоптеры</w:t>
            </w:r>
            <w:proofErr w:type="spellEnd"/>
            <w:r w:rsidRPr="00B0503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и фотограмметрическое программное обеспечение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7.1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3B16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Квадрокоптер</w:t>
            </w:r>
            <w:proofErr w:type="spellEnd"/>
            <w:r w:rsidRPr="003B16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тип 2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7.2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Фотограмметрическое программное обеспечение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B05035">
        <w:trPr>
          <w:trHeight w:val="66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Оборудования для изучения основ безопасности жизнедеятельности и оказания первой помощи, оборудование для шахматной зоны</w:t>
            </w:r>
          </w:p>
        </w:tc>
      </w:tr>
      <w:tr w:rsidR="003B16DD" w:rsidRPr="003B16DD" w:rsidTr="00B05035">
        <w:trPr>
          <w:trHeight w:val="5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Тренажер-манекен для отработки сердечно-легочной реанимации</w:t>
            </w:r>
          </w:p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B05035">
        <w:trPr>
          <w:trHeight w:val="856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B05035">
        <w:trPr>
          <w:trHeight w:val="402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Набор имитаторов травм и поражений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B05035">
        <w:trPr>
          <w:trHeight w:val="279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8.4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Шина складная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8.5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Воротник шейный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661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8.6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Табельные средства для оказания первой медицинской помощи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8.7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Цифровая лаборатория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405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8.8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 для обучения шахматам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7B31A9" w:rsidRPr="003B16DD" w:rsidTr="0048453A">
        <w:trPr>
          <w:trHeight w:val="390"/>
        </w:trPr>
        <w:tc>
          <w:tcPr>
            <w:tcW w:w="849" w:type="dxa"/>
            <w:shd w:val="clear" w:color="auto" w:fill="auto"/>
          </w:tcPr>
          <w:p w:rsidR="007B31A9" w:rsidRPr="003B16DD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8794" w:type="dxa"/>
            <w:gridSpan w:val="3"/>
            <w:shd w:val="clear" w:color="auto" w:fill="auto"/>
          </w:tcPr>
          <w:p w:rsidR="007B31A9" w:rsidRPr="007B31A9" w:rsidRDefault="007B31A9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31A9">
              <w:rPr>
                <w:rFonts w:ascii="Liberation Serif" w:hAnsi="Liberation Serif" w:cs="Liberation Serif"/>
                <w:b/>
                <w:sz w:val="24"/>
                <w:szCs w:val="24"/>
              </w:rPr>
              <w:t>Робототехнические наборы</w:t>
            </w:r>
          </w:p>
        </w:tc>
      </w:tr>
      <w:tr w:rsidR="003B16DD" w:rsidRPr="003B16DD" w:rsidTr="003B16DD">
        <w:trPr>
          <w:trHeight w:val="390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9.1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 xml:space="preserve">Курс робототехники 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826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9.2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Конструктор для моделирования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3B16DD" w:rsidRPr="003B16DD" w:rsidTr="003B16DD">
        <w:trPr>
          <w:trHeight w:val="646"/>
        </w:trPr>
        <w:tc>
          <w:tcPr>
            <w:tcW w:w="849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9.3</w:t>
            </w:r>
          </w:p>
        </w:tc>
        <w:tc>
          <w:tcPr>
            <w:tcW w:w="5001" w:type="dxa"/>
            <w:shd w:val="clear" w:color="auto" w:fill="auto"/>
          </w:tcPr>
          <w:p w:rsidR="003B16DD" w:rsidRPr="003B16DD" w:rsidRDefault="003B16DD" w:rsidP="00B05035">
            <w:pPr>
              <w:widowControl w:val="0"/>
              <w:snapToGrid w:val="0"/>
              <w:spacing w:after="0" w:line="240" w:lineRule="auto"/>
              <w:outlineLvl w:val="3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Комплект ресурсных наборов для конструктора для моделирования</w:t>
            </w:r>
          </w:p>
        </w:tc>
        <w:tc>
          <w:tcPr>
            <w:tcW w:w="1967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комплект</w:t>
            </w:r>
          </w:p>
        </w:tc>
        <w:tc>
          <w:tcPr>
            <w:tcW w:w="1826" w:type="dxa"/>
            <w:shd w:val="clear" w:color="auto" w:fill="auto"/>
          </w:tcPr>
          <w:p w:rsidR="003B16DD" w:rsidRPr="003B16DD" w:rsidRDefault="003B16DD" w:rsidP="00B0503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B16D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</w:tbl>
    <w:p w:rsidR="003B16DD" w:rsidRDefault="003B16DD" w:rsidP="007B31A9">
      <w:pPr>
        <w:tabs>
          <w:tab w:val="left" w:pos="1860"/>
        </w:tabs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3B16DD">
        <w:rPr>
          <w:rFonts w:ascii="Liberation Serif" w:hAnsi="Liberation Serif" w:cs="Liberation Serif"/>
          <w:sz w:val="24"/>
          <w:szCs w:val="24"/>
        </w:rPr>
        <w:br w:type="textWrapping" w:clear="all"/>
      </w:r>
      <w:r>
        <w:rPr>
          <w:rFonts w:ascii="Liberation Serif" w:hAnsi="Liberation Serif" w:cs="Liberation Serif"/>
          <w:sz w:val="20"/>
          <w:szCs w:val="20"/>
        </w:rPr>
        <w:tab/>
      </w:r>
    </w:p>
    <w:p w:rsidR="003B16DD" w:rsidRDefault="003B16DD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p w:rsidR="008725BC" w:rsidRPr="003B16DD" w:rsidRDefault="008725BC" w:rsidP="007B31A9">
      <w:pPr>
        <w:spacing w:after="0"/>
        <w:jc w:val="center"/>
        <w:rPr>
          <w:rFonts w:ascii="Times New Roman" w:hAnsi="Times New Roman" w:cs="Times New Roman"/>
          <w:b/>
        </w:rPr>
      </w:pPr>
    </w:p>
    <w:sectPr w:rsidR="008725BC" w:rsidRPr="003B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F0"/>
    <w:rsid w:val="00020F84"/>
    <w:rsid w:val="00184D73"/>
    <w:rsid w:val="003B16DD"/>
    <w:rsid w:val="005F2BF0"/>
    <w:rsid w:val="007A4F4E"/>
    <w:rsid w:val="007B31A9"/>
    <w:rsid w:val="008725BC"/>
    <w:rsid w:val="00996B7D"/>
    <w:rsid w:val="00B05035"/>
    <w:rsid w:val="00B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A1E9"/>
  <w15:chartTrackingRefBased/>
  <w15:docId w15:val="{62C02A05-C66A-4A05-A5A3-94B642B7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Оля</cp:lastModifiedBy>
  <cp:revision>4</cp:revision>
  <cp:lastPrinted>2020-06-24T08:55:00Z</cp:lastPrinted>
  <dcterms:created xsi:type="dcterms:W3CDTF">2020-06-27T02:25:00Z</dcterms:created>
  <dcterms:modified xsi:type="dcterms:W3CDTF">2020-07-02T03:58:00Z</dcterms:modified>
</cp:coreProperties>
</file>