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AE" w:rsidRDefault="008B7AAE" w:rsidP="008B7AAE">
      <w:pPr>
        <w:spacing w:before="100" w:beforeAutospacing="1" w:after="100" w:afterAutospacing="1" w:line="240" w:lineRule="auto"/>
        <w:jc w:val="center"/>
        <w:rPr>
          <w:rFonts w:ascii="Arial" w:eastAsia="Times New Roman" w:hAnsi="Arial" w:cs="Arial"/>
          <w:b/>
          <w:bCs/>
          <w:color w:val="000000"/>
          <w:sz w:val="21"/>
          <w:szCs w:val="21"/>
          <w:lang w:eastAsia="ru-RU"/>
        </w:rPr>
      </w:pPr>
    </w:p>
    <w:p w:rsidR="008B7AAE" w:rsidRPr="00135149" w:rsidRDefault="008B7AAE" w:rsidP="00135149">
      <w:pPr>
        <w:spacing w:after="0" w:line="240" w:lineRule="auto"/>
        <w:ind w:firstLine="567"/>
        <w:jc w:val="center"/>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b/>
          <w:bCs/>
          <w:color w:val="000000"/>
          <w:sz w:val="28"/>
          <w:szCs w:val="28"/>
          <w:lang w:eastAsia="ru-RU"/>
        </w:rPr>
        <w:t>Памятка для населения по профилактике туберкулеза</w:t>
      </w:r>
    </w:p>
    <w:p w:rsidR="008B7AAE" w:rsidRPr="00135149" w:rsidRDefault="008B7AAE" w:rsidP="00135149">
      <w:pPr>
        <w:spacing w:after="0" w:line="240" w:lineRule="auto"/>
        <w:ind w:firstLine="567"/>
        <w:jc w:val="center"/>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br/>
      </w:r>
      <w:r w:rsidRPr="00135149">
        <w:rPr>
          <w:rFonts w:ascii="Times New Roman" w:eastAsia="Times New Roman" w:hAnsi="Times New Roman" w:cs="Times New Roman"/>
          <w:b/>
          <w:bCs/>
          <w:color w:val="000000"/>
          <w:sz w:val="28"/>
          <w:szCs w:val="28"/>
          <w:lang w:eastAsia="ru-RU"/>
        </w:rPr>
        <w:t>Что такое туберкулез?</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b/>
          <w:color w:val="000000"/>
          <w:sz w:val="28"/>
          <w:szCs w:val="28"/>
          <w:lang w:eastAsia="ru-RU"/>
        </w:rPr>
        <w:t xml:space="preserve">Туберкулез </w:t>
      </w:r>
      <w:r w:rsidRPr="00135149">
        <w:rPr>
          <w:rFonts w:ascii="Times New Roman" w:eastAsia="Times New Roman" w:hAnsi="Times New Roman" w:cs="Times New Roman"/>
          <w:color w:val="000000"/>
          <w:sz w:val="28"/>
          <w:szCs w:val="28"/>
          <w:lang w:eastAsia="ru-RU"/>
        </w:rPr>
        <w:t>(чахотка)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Когда современный читатель сталкивается с этим названием болезни, то у большинства возникает образ бледного, истощённого непрерывно кашляющего человека. Большинство искренне верят, что туберкулёзом заражаются только в местах не столь отдалённых и если ты не бродяга, то заболевание тебе не грозит. В действительности же практически любой человек, за исключением отшельников, не выходящих из дома, подвергается риску инфицирования, а значит и возможности заболеть туберкулёзом.</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Туберкулёз - это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xml:space="preserve">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воздушно-капельным путём, то есть при кашле и даже разговоре. К сожалению, определить по внешнему виду </w:t>
      </w:r>
      <w:proofErr w:type="spellStart"/>
      <w:r w:rsidRPr="00135149">
        <w:rPr>
          <w:rFonts w:ascii="Times New Roman" w:eastAsia="Times New Roman" w:hAnsi="Times New Roman" w:cs="Times New Roman"/>
          <w:color w:val="000000"/>
          <w:sz w:val="28"/>
          <w:szCs w:val="28"/>
          <w:lang w:eastAsia="ru-RU"/>
        </w:rPr>
        <w:t>эпидемически</w:t>
      </w:r>
      <w:proofErr w:type="spellEnd"/>
      <w:r w:rsidRPr="00135149">
        <w:rPr>
          <w:rFonts w:ascii="Times New Roman" w:eastAsia="Times New Roman" w:hAnsi="Times New Roman" w:cs="Times New Roman"/>
          <w:color w:val="000000"/>
          <w:sz w:val="28"/>
          <w:szCs w:val="28"/>
          <w:lang w:eastAsia="ru-RU"/>
        </w:rPr>
        <w:t xml:space="preserve"> опасного больного не представляется возможным.</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Туберкулёз не зря называют «коварным» заболеванием. И это правда! Выраженные симптомы заболевания, увы,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w:t>
      </w:r>
    </w:p>
    <w:p w:rsidR="008B7AAE" w:rsidRPr="00135149" w:rsidRDefault="008B7AAE" w:rsidP="00135149">
      <w:pPr>
        <w:spacing w:after="0" w:line="240" w:lineRule="auto"/>
        <w:ind w:firstLine="567"/>
        <w:jc w:val="center"/>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b/>
          <w:bCs/>
          <w:color w:val="000000"/>
          <w:sz w:val="28"/>
          <w:szCs w:val="28"/>
          <w:lang w:eastAsia="ru-RU"/>
        </w:rPr>
        <w:t>Как можно заразиться туберкулезом?</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8B7AAE" w:rsidRPr="00135149" w:rsidRDefault="008B7AAE" w:rsidP="00135149">
      <w:pPr>
        <w:spacing w:after="0" w:line="240" w:lineRule="auto"/>
        <w:ind w:firstLine="567"/>
        <w:jc w:val="center"/>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b/>
          <w:bCs/>
          <w:color w:val="000000"/>
          <w:sz w:val="28"/>
          <w:szCs w:val="28"/>
          <w:lang w:eastAsia="ru-RU"/>
        </w:rPr>
        <w:t>Что же происходит при вдыхании туберкулезных палочек?</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xml:space="preserve">В большинстве случаев, если </w:t>
      </w:r>
      <w:proofErr w:type="gramStart"/>
      <w:r w:rsidRPr="00135149">
        <w:rPr>
          <w:rFonts w:ascii="Times New Roman" w:eastAsia="Times New Roman" w:hAnsi="Times New Roman" w:cs="Times New Roman"/>
          <w:color w:val="000000"/>
          <w:sz w:val="28"/>
          <w:szCs w:val="28"/>
          <w:lang w:eastAsia="ru-RU"/>
        </w:rPr>
        <w:t>иммунная</w:t>
      </w:r>
      <w:proofErr w:type="gramEnd"/>
      <w:r w:rsidRPr="00135149">
        <w:rPr>
          <w:rFonts w:ascii="Times New Roman" w:eastAsia="Times New Roman" w:hAnsi="Times New Roman" w:cs="Times New Roman"/>
          <w:color w:val="000000"/>
          <w:sz w:val="28"/>
          <w:szCs w:val="28"/>
          <w:lang w:eastAsia="ru-RU"/>
        </w:rPr>
        <w:t xml:space="preserve">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w:t>
      </w:r>
      <w:r w:rsidRPr="00135149">
        <w:rPr>
          <w:rFonts w:ascii="Times New Roman" w:eastAsia="Times New Roman" w:hAnsi="Times New Roman" w:cs="Times New Roman"/>
          <w:color w:val="000000"/>
          <w:sz w:val="28"/>
          <w:szCs w:val="28"/>
          <w:lang w:eastAsia="ru-RU"/>
        </w:rPr>
        <w:lastRenderedPageBreak/>
        <w:t>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sidRPr="00135149">
        <w:rPr>
          <w:rFonts w:ascii="Times New Roman" w:eastAsia="Times New Roman" w:hAnsi="Times New Roman" w:cs="Times New Roman"/>
          <w:i/>
          <w:iCs/>
          <w:color w:val="000000"/>
          <w:sz w:val="28"/>
          <w:szCs w:val="28"/>
          <w:lang w:eastAsia="ru-RU"/>
        </w:rPr>
        <w:t>развитию активного туберкулеза.</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8B7AAE" w:rsidRPr="00135149" w:rsidRDefault="008B7AAE" w:rsidP="00135149">
      <w:pPr>
        <w:spacing w:after="0" w:line="240" w:lineRule="auto"/>
        <w:ind w:firstLine="567"/>
        <w:jc w:val="center"/>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b/>
          <w:bCs/>
          <w:color w:val="000000"/>
          <w:sz w:val="28"/>
          <w:szCs w:val="28"/>
          <w:lang w:eastAsia="ru-RU"/>
        </w:rPr>
        <w:t>Что может снизить защитные силы вашего организма?</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стресс - душевное или физическое перенапряжение</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неумеренное потребление алкоголя</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курение;</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недостаточное или неполноценное питание;</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другие болезни, ослабляющие организм.</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Дети, подростки, беременные женщины и пожилые люди более подвержены инфекции.</w:t>
      </w:r>
    </w:p>
    <w:p w:rsidR="008B7AAE" w:rsidRPr="00135149" w:rsidRDefault="008B7AAE" w:rsidP="00135149">
      <w:pPr>
        <w:spacing w:after="0" w:line="240" w:lineRule="auto"/>
        <w:ind w:firstLine="567"/>
        <w:jc w:val="center"/>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b/>
          <w:bCs/>
          <w:color w:val="000000"/>
          <w:sz w:val="28"/>
          <w:szCs w:val="28"/>
          <w:lang w:eastAsia="ru-RU"/>
        </w:rPr>
        <w:t>Как уберечься от заболевания?</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xml:space="preserve">Чтобы не заболеть туберкулезом, необходимо вести здоровый образ жизни. Для крепкого здоровья </w:t>
      </w:r>
      <w:proofErr w:type="gramStart"/>
      <w:r w:rsidRPr="00135149">
        <w:rPr>
          <w:rFonts w:ascii="Times New Roman" w:eastAsia="Times New Roman" w:hAnsi="Times New Roman" w:cs="Times New Roman"/>
          <w:color w:val="000000"/>
          <w:sz w:val="28"/>
          <w:szCs w:val="28"/>
          <w:lang w:eastAsia="ru-RU"/>
        </w:rPr>
        <w:t>нужна</w:t>
      </w:r>
      <w:proofErr w:type="gramEnd"/>
      <w:r w:rsidRPr="00135149">
        <w:rPr>
          <w:rFonts w:ascii="Times New Roman" w:eastAsia="Times New Roman" w:hAnsi="Times New Roman" w:cs="Times New Roman"/>
          <w:color w:val="000000"/>
          <w:sz w:val="28"/>
          <w:szCs w:val="28"/>
          <w:lang w:eastAsia="ru-RU"/>
        </w:rPr>
        <w:t xml:space="preserve">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rsidR="008B7AAE" w:rsidRPr="00135149" w:rsidRDefault="008B7AAE" w:rsidP="00135149">
      <w:pPr>
        <w:spacing w:after="0" w:line="240" w:lineRule="auto"/>
        <w:ind w:firstLine="567"/>
        <w:jc w:val="center"/>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b/>
          <w:bCs/>
          <w:color w:val="000000"/>
          <w:sz w:val="28"/>
          <w:szCs w:val="28"/>
          <w:lang w:eastAsia="ru-RU"/>
        </w:rPr>
        <w:t>Где можно пройти обследование?</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w:t>
      </w:r>
      <w:proofErr w:type="gramStart"/>
      <w:r w:rsidRPr="00135149">
        <w:rPr>
          <w:rFonts w:ascii="Times New Roman" w:eastAsia="Times New Roman" w:hAnsi="Times New Roman" w:cs="Times New Roman"/>
          <w:color w:val="000000"/>
          <w:sz w:val="28"/>
          <w:szCs w:val="28"/>
          <w:lang w:eastAsia="ru-RU"/>
        </w:rPr>
        <w:t>клинического</w:t>
      </w:r>
      <w:proofErr w:type="gramEnd"/>
      <w:r w:rsidRPr="00135149">
        <w:rPr>
          <w:rFonts w:ascii="Times New Roman" w:eastAsia="Times New Roman" w:hAnsi="Times New Roman" w:cs="Times New Roman"/>
          <w:color w:val="000000"/>
          <w:sz w:val="28"/>
          <w:szCs w:val="28"/>
          <w:lang w:eastAsia="ru-RU"/>
        </w:rPr>
        <w:t xml:space="preserve"> </w:t>
      </w:r>
      <w:proofErr w:type="spellStart"/>
      <w:r w:rsidRPr="00135149">
        <w:rPr>
          <w:rFonts w:ascii="Times New Roman" w:eastAsia="Times New Roman" w:hAnsi="Times New Roman" w:cs="Times New Roman"/>
          <w:color w:val="000000"/>
          <w:sz w:val="28"/>
          <w:szCs w:val="28"/>
          <w:lang w:eastAsia="ru-RU"/>
        </w:rPr>
        <w:t>дообследования</w:t>
      </w:r>
      <w:proofErr w:type="spellEnd"/>
      <w:r w:rsidRPr="00135149">
        <w:rPr>
          <w:rFonts w:ascii="Times New Roman" w:eastAsia="Times New Roman" w:hAnsi="Times New Roman" w:cs="Times New Roman"/>
          <w:color w:val="000000"/>
          <w:sz w:val="28"/>
          <w:szCs w:val="28"/>
          <w:lang w:eastAsia="ru-RU"/>
        </w:rPr>
        <w:t xml:space="preserve"> направит на консультацию к фтизиатру в противотуберкулезный диспансер.</w:t>
      </w:r>
    </w:p>
    <w:p w:rsidR="008B7AAE" w:rsidRPr="00135149" w:rsidRDefault="008B7AAE" w:rsidP="00135149">
      <w:pPr>
        <w:spacing w:after="0" w:line="240" w:lineRule="auto"/>
        <w:ind w:firstLine="567"/>
        <w:jc w:val="center"/>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b/>
          <w:bCs/>
          <w:color w:val="000000"/>
          <w:sz w:val="28"/>
          <w:szCs w:val="28"/>
          <w:lang w:eastAsia="ru-RU"/>
        </w:rPr>
        <w:t>Как уберечь ребенка от заболевания туберкулезом?</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lastRenderedPageBreak/>
        <w:t>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xml:space="preserve">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135149">
        <w:rPr>
          <w:rFonts w:ascii="Times New Roman" w:eastAsia="Times New Roman" w:hAnsi="Times New Roman" w:cs="Times New Roman"/>
          <w:color w:val="000000"/>
          <w:sz w:val="28"/>
          <w:szCs w:val="28"/>
          <w:lang w:eastAsia="ru-RU"/>
        </w:rPr>
        <w:t>туберкулинотрицательным</w:t>
      </w:r>
      <w:proofErr w:type="spellEnd"/>
      <w:r w:rsidRPr="00135149">
        <w:rPr>
          <w:rFonts w:ascii="Times New Roman" w:eastAsia="Times New Roman" w:hAnsi="Times New Roman" w:cs="Times New Roman"/>
          <w:color w:val="000000"/>
          <w:sz w:val="28"/>
          <w:szCs w:val="28"/>
          <w:lang w:eastAsia="ru-RU"/>
        </w:rPr>
        <w:t xml:space="preserve"> детям и подросткам.</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xml:space="preserve">Если у ребенка или подростка не сформировался </w:t>
      </w:r>
      <w:proofErr w:type="spellStart"/>
      <w:r w:rsidRPr="00135149">
        <w:rPr>
          <w:rFonts w:ascii="Times New Roman" w:eastAsia="Times New Roman" w:hAnsi="Times New Roman" w:cs="Times New Roman"/>
          <w:color w:val="000000"/>
          <w:sz w:val="28"/>
          <w:szCs w:val="28"/>
          <w:lang w:eastAsia="ru-RU"/>
        </w:rPr>
        <w:t>постпрививочный</w:t>
      </w:r>
      <w:proofErr w:type="spellEnd"/>
      <w:r w:rsidRPr="00135149">
        <w:rPr>
          <w:rFonts w:ascii="Times New Roman" w:eastAsia="Times New Roman" w:hAnsi="Times New Roman" w:cs="Times New Roman"/>
          <w:color w:val="000000"/>
          <w:sz w:val="28"/>
          <w:szCs w:val="28"/>
          <w:lang w:eastAsia="ru-RU"/>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Для своевременного выявления инфицирования туберкулезом всем детям в РФ ежегодно проводится туберкулиновая проба Манту.</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8B7AAE" w:rsidRPr="00135149" w:rsidRDefault="008B7AAE" w:rsidP="00135149">
      <w:pPr>
        <w:spacing w:after="0" w:line="240" w:lineRule="auto"/>
        <w:ind w:firstLine="567"/>
        <w:jc w:val="center"/>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b/>
          <w:bCs/>
          <w:color w:val="000000"/>
          <w:sz w:val="28"/>
          <w:szCs w:val="28"/>
          <w:lang w:eastAsia="ru-RU"/>
        </w:rPr>
        <w:t>Могу ли я заразить окружающих?</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xml:space="preserve">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w:t>
      </w:r>
      <w:proofErr w:type="gramStart"/>
      <w:r w:rsidRPr="00135149">
        <w:rPr>
          <w:rFonts w:ascii="Times New Roman" w:eastAsia="Times New Roman" w:hAnsi="Times New Roman" w:cs="Times New Roman"/>
          <w:color w:val="000000"/>
          <w:sz w:val="28"/>
          <w:szCs w:val="28"/>
          <w:lang w:eastAsia="ru-RU"/>
        </w:rPr>
        <w:t>лекарства</w:t>
      </w:r>
      <w:proofErr w:type="gramEnd"/>
      <w:r w:rsidRPr="00135149">
        <w:rPr>
          <w:rFonts w:ascii="Times New Roman" w:eastAsia="Times New Roman" w:hAnsi="Times New Roman" w:cs="Times New Roman"/>
          <w:color w:val="000000"/>
          <w:sz w:val="28"/>
          <w:szCs w:val="28"/>
          <w:lang w:eastAsia="ru-RU"/>
        </w:rPr>
        <w:t xml:space="preserve"> без перерыва даже в том случае, если Вы начнете чувствовать себя лучше.</w:t>
      </w:r>
    </w:p>
    <w:p w:rsidR="008B7AAE" w:rsidRPr="00135149" w:rsidRDefault="008B7AAE" w:rsidP="00135149">
      <w:pPr>
        <w:spacing w:after="0" w:line="240" w:lineRule="auto"/>
        <w:ind w:firstLine="567"/>
        <w:jc w:val="center"/>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b/>
          <w:bCs/>
          <w:color w:val="000000"/>
          <w:sz w:val="28"/>
          <w:szCs w:val="28"/>
          <w:lang w:eastAsia="ru-RU"/>
        </w:rPr>
        <w:t>Излечим ли туберкулез?</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xml:space="preserve">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w:t>
      </w:r>
      <w:r w:rsidRPr="00135149">
        <w:rPr>
          <w:rFonts w:ascii="Times New Roman" w:eastAsia="Times New Roman" w:hAnsi="Times New Roman" w:cs="Times New Roman"/>
          <w:color w:val="000000"/>
          <w:sz w:val="28"/>
          <w:szCs w:val="28"/>
          <w:lang w:eastAsia="ru-RU"/>
        </w:rPr>
        <w:lastRenderedPageBreak/>
        <w:t>предписанном ему врачом. Перерывы в лечении приводят к развитию устойчивой к лекарствам формы туберкулеза, вылечить которую намного сложнее.</w:t>
      </w:r>
    </w:p>
    <w:p w:rsidR="008B7AAE" w:rsidRPr="00135149" w:rsidRDefault="008B7AAE" w:rsidP="00135149">
      <w:pPr>
        <w:spacing w:after="0" w:line="240" w:lineRule="auto"/>
        <w:ind w:firstLine="567"/>
        <w:jc w:val="center"/>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b/>
          <w:bCs/>
          <w:color w:val="000000"/>
          <w:sz w:val="28"/>
          <w:szCs w:val="28"/>
          <w:lang w:eastAsia="ru-RU"/>
        </w:rPr>
        <w:t>Что делать, если в семье есть больной туберкулезом?</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 xml:space="preserve">Больной должен иметь свою комнату, а если нет такой возможности, то свой угол. Кровать следует поставить поближе к окну, отгородить ее ширмой. Нельзя спать на </w:t>
      </w:r>
      <w:proofErr w:type="gramStart"/>
      <w:r w:rsidRPr="00135149">
        <w:rPr>
          <w:rFonts w:ascii="Times New Roman" w:eastAsia="Times New Roman" w:hAnsi="Times New Roman" w:cs="Times New Roman"/>
          <w:color w:val="000000"/>
          <w:sz w:val="28"/>
          <w:szCs w:val="28"/>
          <w:lang w:eastAsia="ru-RU"/>
        </w:rPr>
        <w:t>диване</w:t>
      </w:r>
      <w:proofErr w:type="gramEnd"/>
      <w:r w:rsidRPr="00135149">
        <w:rPr>
          <w:rFonts w:ascii="Times New Roman" w:eastAsia="Times New Roman" w:hAnsi="Times New Roman" w:cs="Times New Roman"/>
          <w:color w:val="000000"/>
          <w:sz w:val="28"/>
          <w:szCs w:val="28"/>
          <w:lang w:eastAsia="ru-RU"/>
        </w:rPr>
        <w:t>, которым днем пользуются другие члены семьи, на котором играют дети. У больного должна быть своя посуда, все вещи следует хранить отдельно. Плевательницу должен обрабатывать сам больной.</w:t>
      </w:r>
    </w:p>
    <w:p w:rsidR="008B7AAE" w:rsidRPr="00135149" w:rsidRDefault="008B7AAE" w:rsidP="00135149">
      <w:pPr>
        <w:spacing w:after="0" w:line="240" w:lineRule="auto"/>
        <w:ind w:firstLine="567"/>
        <w:jc w:val="both"/>
        <w:rPr>
          <w:rFonts w:ascii="Times New Roman" w:eastAsia="Times New Roman" w:hAnsi="Times New Roman" w:cs="Times New Roman"/>
          <w:color w:val="000000"/>
          <w:sz w:val="28"/>
          <w:szCs w:val="28"/>
          <w:lang w:eastAsia="ru-RU"/>
        </w:rPr>
      </w:pPr>
      <w:r w:rsidRPr="00135149">
        <w:rPr>
          <w:rFonts w:ascii="Times New Roman" w:eastAsia="Times New Roman" w:hAnsi="Times New Roman" w:cs="Times New Roman"/>
          <w:color w:val="000000"/>
          <w:sz w:val="28"/>
          <w:szCs w:val="28"/>
          <w:lang w:eastAsia="ru-RU"/>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8B7AAE" w:rsidRPr="008B7AAE" w:rsidRDefault="008B7AAE" w:rsidP="008B7AAE">
      <w:pPr>
        <w:spacing w:line="240" w:lineRule="auto"/>
        <w:jc w:val="both"/>
        <w:rPr>
          <w:rFonts w:ascii="Times New Roman" w:eastAsia="Times New Roman" w:hAnsi="Times New Roman" w:cs="Times New Roman"/>
          <w:color w:val="000000"/>
          <w:sz w:val="26"/>
          <w:szCs w:val="26"/>
          <w:lang w:eastAsia="ru-RU"/>
        </w:rPr>
      </w:pPr>
      <w:r w:rsidRPr="008B7AAE">
        <w:rPr>
          <w:rFonts w:ascii="Times New Roman" w:eastAsia="Times New Roman" w:hAnsi="Times New Roman" w:cs="Times New Roman"/>
          <w:color w:val="000000"/>
          <w:sz w:val="26"/>
          <w:szCs w:val="26"/>
          <w:lang w:eastAsia="ru-RU"/>
        </w:rPr>
        <w:br/>
      </w:r>
      <w:bookmarkStart w:id="0" w:name="_GoBack"/>
      <w:bookmarkEnd w:id="0"/>
    </w:p>
    <w:p w:rsidR="00B904D2" w:rsidRPr="008B7AAE" w:rsidRDefault="00B904D2" w:rsidP="008B7AAE">
      <w:pPr>
        <w:jc w:val="both"/>
        <w:rPr>
          <w:rFonts w:ascii="Times New Roman" w:hAnsi="Times New Roman" w:cs="Times New Roman"/>
          <w:sz w:val="26"/>
          <w:szCs w:val="26"/>
        </w:rPr>
      </w:pPr>
    </w:p>
    <w:sectPr w:rsidR="00B904D2" w:rsidRPr="008B7AAE" w:rsidSect="008B7AAE">
      <w:pgSz w:w="11906" w:h="16838"/>
      <w:pgMar w:top="56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8B7AAE"/>
    <w:rsid w:val="00135149"/>
    <w:rsid w:val="00635A0F"/>
    <w:rsid w:val="008B7AAE"/>
    <w:rsid w:val="00B90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5729258">
      <w:bodyDiv w:val="1"/>
      <w:marLeft w:val="0"/>
      <w:marRight w:val="0"/>
      <w:marTop w:val="0"/>
      <w:marBottom w:val="0"/>
      <w:divBdr>
        <w:top w:val="none" w:sz="0" w:space="0" w:color="auto"/>
        <w:left w:val="none" w:sz="0" w:space="0" w:color="auto"/>
        <w:bottom w:val="none" w:sz="0" w:space="0" w:color="auto"/>
        <w:right w:val="none" w:sz="0" w:space="0" w:color="auto"/>
      </w:divBdr>
      <w:divsChild>
        <w:div w:id="1296835724">
          <w:marLeft w:val="0"/>
          <w:marRight w:val="0"/>
          <w:marTop w:val="0"/>
          <w:marBottom w:val="0"/>
          <w:divBdr>
            <w:top w:val="none" w:sz="0" w:space="0" w:color="auto"/>
            <w:left w:val="none" w:sz="0" w:space="0" w:color="auto"/>
            <w:bottom w:val="none" w:sz="0" w:space="0" w:color="auto"/>
            <w:right w:val="none" w:sz="0" w:space="0" w:color="auto"/>
          </w:divBdr>
          <w:divsChild>
            <w:div w:id="1714308787">
              <w:marLeft w:val="0"/>
              <w:marRight w:val="0"/>
              <w:marTop w:val="0"/>
              <w:marBottom w:val="0"/>
              <w:divBdr>
                <w:top w:val="none" w:sz="0" w:space="0" w:color="auto"/>
                <w:left w:val="none" w:sz="0" w:space="0" w:color="auto"/>
                <w:bottom w:val="none" w:sz="0" w:space="0" w:color="auto"/>
                <w:right w:val="none" w:sz="0" w:space="0" w:color="auto"/>
              </w:divBdr>
              <w:divsChild>
                <w:div w:id="854420430">
                  <w:marLeft w:val="0"/>
                  <w:marRight w:val="0"/>
                  <w:marTop w:val="0"/>
                  <w:marBottom w:val="0"/>
                  <w:divBdr>
                    <w:top w:val="none" w:sz="0" w:space="0" w:color="auto"/>
                    <w:left w:val="none" w:sz="0" w:space="0" w:color="auto"/>
                    <w:bottom w:val="none" w:sz="0" w:space="0" w:color="auto"/>
                    <w:right w:val="none" w:sz="0" w:space="0" w:color="auto"/>
                  </w:divBdr>
                  <w:divsChild>
                    <w:div w:id="832380044">
                      <w:marLeft w:val="0"/>
                      <w:marRight w:val="0"/>
                      <w:marTop w:val="0"/>
                      <w:marBottom w:val="0"/>
                      <w:divBdr>
                        <w:top w:val="none" w:sz="0" w:space="0" w:color="auto"/>
                        <w:left w:val="none" w:sz="0" w:space="0" w:color="auto"/>
                        <w:bottom w:val="none" w:sz="0" w:space="0" w:color="auto"/>
                        <w:right w:val="none" w:sz="0" w:space="0" w:color="auto"/>
                      </w:divBdr>
                      <w:divsChild>
                        <w:div w:id="22755907">
                          <w:marLeft w:val="0"/>
                          <w:marRight w:val="0"/>
                          <w:marTop w:val="0"/>
                          <w:marBottom w:val="0"/>
                          <w:divBdr>
                            <w:top w:val="none" w:sz="0" w:space="0" w:color="auto"/>
                            <w:left w:val="none" w:sz="0" w:space="0" w:color="auto"/>
                            <w:bottom w:val="none" w:sz="0" w:space="0" w:color="auto"/>
                            <w:right w:val="none" w:sz="0" w:space="0" w:color="auto"/>
                          </w:divBdr>
                          <w:divsChild>
                            <w:div w:id="848518227">
                              <w:marLeft w:val="0"/>
                              <w:marRight w:val="0"/>
                              <w:marTop w:val="0"/>
                              <w:marBottom w:val="0"/>
                              <w:divBdr>
                                <w:top w:val="none" w:sz="0" w:space="0" w:color="auto"/>
                                <w:left w:val="none" w:sz="0" w:space="0" w:color="auto"/>
                                <w:bottom w:val="none" w:sz="0" w:space="0" w:color="auto"/>
                                <w:right w:val="none" w:sz="0" w:space="0" w:color="auto"/>
                              </w:divBdr>
                              <w:divsChild>
                                <w:div w:id="1287856448">
                                  <w:marLeft w:val="0"/>
                                  <w:marRight w:val="0"/>
                                  <w:marTop w:val="0"/>
                                  <w:marBottom w:val="0"/>
                                  <w:divBdr>
                                    <w:top w:val="none" w:sz="0" w:space="0" w:color="auto"/>
                                    <w:left w:val="none" w:sz="0" w:space="0" w:color="auto"/>
                                    <w:bottom w:val="none" w:sz="0" w:space="0" w:color="auto"/>
                                    <w:right w:val="none" w:sz="0" w:space="0" w:color="auto"/>
                                  </w:divBdr>
                                  <w:divsChild>
                                    <w:div w:id="2078743576">
                                      <w:marLeft w:val="0"/>
                                      <w:marRight w:val="0"/>
                                      <w:marTop w:val="0"/>
                                      <w:marBottom w:val="300"/>
                                      <w:divBdr>
                                        <w:top w:val="none" w:sz="0" w:space="0" w:color="auto"/>
                                        <w:left w:val="none" w:sz="0" w:space="0" w:color="auto"/>
                                        <w:bottom w:val="none" w:sz="0" w:space="0" w:color="auto"/>
                                        <w:right w:val="none" w:sz="0" w:space="0" w:color="auto"/>
                                      </w:divBdr>
                                      <w:divsChild>
                                        <w:div w:id="1460301748">
                                          <w:marLeft w:val="0"/>
                                          <w:marRight w:val="0"/>
                                          <w:marTop w:val="0"/>
                                          <w:marBottom w:val="0"/>
                                          <w:divBdr>
                                            <w:top w:val="none" w:sz="0" w:space="0" w:color="auto"/>
                                            <w:left w:val="none" w:sz="0" w:space="0" w:color="auto"/>
                                            <w:bottom w:val="none" w:sz="0" w:space="0" w:color="auto"/>
                                            <w:right w:val="none" w:sz="0" w:space="0" w:color="auto"/>
                                          </w:divBdr>
                                          <w:divsChild>
                                            <w:div w:id="1520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1433</Words>
  <Characters>8169</Characters>
  <Application>Microsoft Office Word</Application>
  <DocSecurity>0</DocSecurity>
  <Lines>68</Lines>
  <Paragraphs>19</Paragraphs>
  <ScaleCrop>false</ScaleCrop>
  <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Роза Вакиловна</cp:lastModifiedBy>
  <cp:revision>3</cp:revision>
  <dcterms:created xsi:type="dcterms:W3CDTF">2021-03-23T12:00:00Z</dcterms:created>
  <dcterms:modified xsi:type="dcterms:W3CDTF">2021-03-25T06:48:00Z</dcterms:modified>
</cp:coreProperties>
</file>