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4F9" w:rsidRPr="00BE3EAE" w:rsidRDefault="003504F9" w:rsidP="00BE3EAE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EAE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Витамины </w:t>
      </w:r>
      <w:r w:rsidRPr="00BE3EAE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органические вещества, без которых нормальное функционирование организма человека просто невозможно. Так как, некоторые витамины человеческим организмом не вырабатываются, а некоторые в недостаточном количестве синтезируются, значит, они должны поступать с пищей, причем в достаточном для организма количестве. Исследования показывают, что 90% всех витаминов оказываются в нашем организме благодаря продуктам питания.</w:t>
      </w:r>
    </w:p>
    <w:p w:rsidR="003504F9" w:rsidRPr="003504F9" w:rsidRDefault="003504F9" w:rsidP="003504F9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3504F9">
        <w:rPr>
          <w:rFonts w:ascii="Arial" w:eastAsia="Times New Roman" w:hAnsi="Arial" w:cs="Arial"/>
          <w:noProof/>
          <w:color w:val="666666"/>
          <w:sz w:val="21"/>
          <w:szCs w:val="21"/>
          <w:lang w:eastAsia="ru-RU"/>
        </w:rPr>
        <w:drawing>
          <wp:inline distT="0" distB="0" distL="0" distR="0">
            <wp:extent cx="6315075" cy="5052060"/>
            <wp:effectExtent l="19050" t="0" r="9525" b="0"/>
            <wp:docPr id="1" name="Рисунок 1" descr="Витамины и пит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итамины и питани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505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4F9" w:rsidRPr="00BE3EAE" w:rsidRDefault="003504F9" w:rsidP="00BE3EAE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EAE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Уповать на аптечные препараты не следует – организм человека относится к витаминам избирательно, несмотря на то, что фармакологическая промышленность предлагает их в большом количестве и всех видов. Для человеческого организма наиболее полезны витамины, которые в организм поступили естественным путем и только малая их часть усваивается в виде порошков и таблеток.</w:t>
      </w:r>
    </w:p>
    <w:p w:rsidR="003504F9" w:rsidRPr="00BE3EAE" w:rsidRDefault="003504F9" w:rsidP="00BE3EAE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сегодняшний день известно примерно 20 видов витаминов и подобных им органических соединений. Их недостаток существенно отражается на </w:t>
      </w:r>
      <w:proofErr w:type="gramStart"/>
      <w:r w:rsidRPr="00BE3EA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организме</w:t>
      </w:r>
      <w:proofErr w:type="gramEnd"/>
      <w:r w:rsidRPr="00BE3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человека, например, вызывает </w:t>
      </w:r>
      <w:hyperlink r:id="rId6" w:history="1">
        <w:r w:rsidRPr="00BE3EA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авитаминоз</w:t>
        </w:r>
      </w:hyperlink>
      <w:r w:rsidRPr="00BE3EAE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следствием чего будет:</w:t>
      </w:r>
    </w:p>
    <w:p w:rsidR="003504F9" w:rsidRPr="00BE3EAE" w:rsidRDefault="003504F9" w:rsidP="00BE3EAE">
      <w:pPr>
        <w:numPr>
          <w:ilvl w:val="0"/>
          <w:numId w:val="4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EAE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снижение иммунитета;</w:t>
      </w:r>
    </w:p>
    <w:p w:rsidR="003504F9" w:rsidRPr="00BE3EAE" w:rsidRDefault="003504F9" w:rsidP="00BE3EAE">
      <w:pPr>
        <w:numPr>
          <w:ilvl w:val="0"/>
          <w:numId w:val="4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EAE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снижение работоспособности;</w:t>
      </w:r>
    </w:p>
    <w:p w:rsidR="003504F9" w:rsidRPr="00BE3EAE" w:rsidRDefault="003504F9" w:rsidP="00BE3EAE">
      <w:pPr>
        <w:numPr>
          <w:ilvl w:val="0"/>
          <w:numId w:val="4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EA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повышенная утомляемость;</w:t>
      </w:r>
    </w:p>
    <w:p w:rsidR="003504F9" w:rsidRPr="00BE3EAE" w:rsidRDefault="003504F9" w:rsidP="00BE3EAE">
      <w:pPr>
        <w:numPr>
          <w:ilvl w:val="0"/>
          <w:numId w:val="4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EA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возрастание риска инфицирования организма;</w:t>
      </w:r>
    </w:p>
    <w:p w:rsidR="003504F9" w:rsidRPr="00BE3EAE" w:rsidRDefault="003504F9" w:rsidP="00BE3EAE">
      <w:pPr>
        <w:numPr>
          <w:ilvl w:val="0"/>
          <w:numId w:val="4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EA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заболеваний.</w:t>
      </w:r>
    </w:p>
    <w:p w:rsidR="003504F9" w:rsidRPr="00BE3EAE" w:rsidRDefault="003504F9" w:rsidP="00BE3EAE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EA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Вообще, человеку необходимо не так уж много витаминов, это сотые граммы, но отсутствие даже такого малого их количества может привести к серьезным заболеваниям.</w:t>
      </w:r>
    </w:p>
    <w:p w:rsidR="003504F9" w:rsidRPr="00BE3EAE" w:rsidRDefault="003504F9" w:rsidP="00BE3EAE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Оптимальное содержание витаминов в организме человека избавит его от хронической усталости, нервного истощения, депрессий и прочих «болезней </w:t>
      </w:r>
      <w:r w:rsidRPr="00BE3E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цивилизации». Безусловно, в сохранении женской красоты и привлекательности витамины играют далеко не последнюю роль. Они являются залогом цветущего внешнего вида, молодости, хорошего настроения.</w:t>
      </w:r>
    </w:p>
    <w:p w:rsidR="003504F9" w:rsidRPr="00BE3EAE" w:rsidRDefault="003504F9" w:rsidP="00BE3E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BE3EAE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Витамины способствуют росту и регенерации клеток и тканей организма. К тому же, улучшают цвет лица и разглаживают мелкие морщины, являясь катализатором регенеративных процессов непосредственно в клетках кожи.</w:t>
      </w:r>
    </w:p>
    <w:p w:rsidR="003504F9" w:rsidRPr="00BE3EAE" w:rsidRDefault="003504F9" w:rsidP="00BE3E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bookmarkStart w:id="0" w:name="_GoBack"/>
      <w:bookmarkEnd w:id="0"/>
    </w:p>
    <w:p w:rsidR="003504F9" w:rsidRPr="00BE3EAE" w:rsidRDefault="003504F9" w:rsidP="00BE3EAE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BE3EAE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Содержание витаминов в продуктах питания</w:t>
      </w:r>
    </w:p>
    <w:p w:rsidR="003504F9" w:rsidRPr="00BE3EAE" w:rsidRDefault="003504F9" w:rsidP="00BE3EAE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EA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витаминов в продуктах питания напрямую зависит от категории самого продукта, длительности и способа его хранения, вида последующей обработки, процесса приготовления и от многих других факторов. Перечислим основные витамины, которые просто необходимы нашему организму, а также и продукты, содержащие их:</w:t>
      </w:r>
    </w:p>
    <w:p w:rsidR="003504F9" w:rsidRPr="00BE3EAE" w:rsidRDefault="007B1347" w:rsidP="00BE3EA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="003504F9" w:rsidRPr="00BE3EAE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Витамин A</w:t>
        </w:r>
      </w:hyperlink>
      <w:r w:rsidR="003504F9" w:rsidRPr="00BE3EAE"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proofErr w:type="spellStart"/>
      <w:r w:rsidR="003504F9" w:rsidRPr="00BE3EA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ретинол</w:t>
      </w:r>
      <w:proofErr w:type="spellEnd"/>
      <w:r w:rsidR="003504F9" w:rsidRPr="00BE3EAE">
        <w:rPr>
          <w:rFonts w:ascii="Times New Roman" w:eastAsia="Times New Roman" w:hAnsi="Times New Roman" w:cs="Times New Roman"/>
          <w:sz w:val="24"/>
          <w:szCs w:val="24"/>
          <w:lang w:eastAsia="ru-RU"/>
        </w:rPr>
        <w:t>) – содержится в печени рыб и животных, рыбьем жире, сливочном масле, яичных желтках.</w:t>
      </w:r>
    </w:p>
    <w:p w:rsidR="003504F9" w:rsidRPr="00BE3EAE" w:rsidRDefault="003504F9" w:rsidP="00BE3EA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E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Каротин</w:t>
      </w:r>
      <w:r w:rsidRPr="00BE3EAE">
        <w:rPr>
          <w:rFonts w:ascii="Times New Roman" w:eastAsia="Times New Roman" w:hAnsi="Times New Roman" w:cs="Times New Roman"/>
          <w:sz w:val="24"/>
          <w:szCs w:val="24"/>
          <w:lang w:eastAsia="ru-RU"/>
        </w:rPr>
        <w:t> (провитамин витамина A) – очень его много в моркови, листьях петрушки и шпината, абрикосах, тыкве.</w:t>
      </w:r>
    </w:p>
    <w:p w:rsidR="003504F9" w:rsidRPr="00BE3EAE" w:rsidRDefault="007B1347" w:rsidP="00BE3EA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="003504F9" w:rsidRPr="00BE3EAE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Витамин D</w:t>
        </w:r>
      </w:hyperlink>
      <w:r w:rsidR="003504F9" w:rsidRPr="00BE3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(кальциферол, </w:t>
      </w:r>
      <w:proofErr w:type="spellStart"/>
      <w:r w:rsidR="003504F9" w:rsidRPr="00BE3EAE">
        <w:rPr>
          <w:rFonts w:ascii="Times New Roman" w:eastAsia="Times New Roman" w:hAnsi="Times New Roman" w:cs="Times New Roman"/>
          <w:sz w:val="24"/>
          <w:szCs w:val="24"/>
          <w:lang w:eastAsia="ru-RU"/>
        </w:rPr>
        <w:t>эргокальциферол</w:t>
      </w:r>
      <w:proofErr w:type="spellEnd"/>
      <w:r w:rsidR="003504F9" w:rsidRPr="00BE3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витамин D2, </w:t>
      </w:r>
      <w:proofErr w:type="spellStart"/>
      <w:r w:rsidR="003504F9" w:rsidRPr="00BE3EAE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холекальциферол</w:t>
      </w:r>
      <w:proofErr w:type="spellEnd"/>
      <w:r w:rsidR="003504F9" w:rsidRPr="00BE3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витамин D3) – образуется частично в клетках кожи под непосредственным воздействием ультрафиолета. Самое большое их количество содержится в молоке и во всех молочных продуктах, тунце, рыбьем жире, сардинах, лососе, сельди.</w:t>
      </w:r>
    </w:p>
    <w:p w:rsidR="003504F9" w:rsidRPr="00BE3EAE" w:rsidRDefault="007B1347" w:rsidP="00BE3EA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proofErr w:type="gramStart"/>
        <w:r w:rsidR="003504F9" w:rsidRPr="00BE3EAE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Витамин E</w:t>
        </w:r>
      </w:hyperlink>
      <w:r w:rsidR="003504F9" w:rsidRPr="00BE3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(токоферол) – имеется в растительных маслах, яйцах, печени животных, бобовых, злаковых, арахисе, семечках подсолнуха, миндале, ягодах шиповника, </w:t>
      </w:r>
      <w:proofErr w:type="spellStart"/>
      <w:r w:rsidR="003504F9" w:rsidRPr="00BE3EAE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броколли</w:t>
      </w:r>
      <w:proofErr w:type="spellEnd"/>
      <w:r w:rsidR="003504F9" w:rsidRPr="00BE3EAE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облепихе, рябине, черешне, листовых овощах.</w:t>
      </w:r>
      <w:proofErr w:type="gramEnd"/>
    </w:p>
    <w:p w:rsidR="003504F9" w:rsidRPr="00BE3EAE" w:rsidRDefault="007B1347" w:rsidP="00BE3EA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="003504F9" w:rsidRPr="00BE3EAE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Витамин K</w:t>
        </w:r>
      </w:hyperlink>
      <w:r w:rsidR="003504F9" w:rsidRPr="00BE3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синтезируется где-то половина суточной нормы микроорганизмами в кишечнике человека. </w:t>
      </w:r>
      <w:proofErr w:type="gramStart"/>
      <w:r w:rsidR="003504F9" w:rsidRPr="00BE3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Извне недостающее количество их можно получить из растительных продуктов: белокочанной и цветной капусты, листовых зеленых овощей, огурцов, </w:t>
      </w:r>
      <w:proofErr w:type="spellStart"/>
      <w:r w:rsidR="003504F9" w:rsidRPr="00BE3EAE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броколли</w:t>
      </w:r>
      <w:proofErr w:type="spellEnd"/>
      <w:r w:rsidR="003504F9" w:rsidRPr="00BE3EAE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помидор, кабачков, зеленого горошка, картофеля, спаржи, тыквы, злаковых, оливкового и соевого масел, зеленого чая, бананов, киви, авокадо, а также из продуктов животного происхождения – молока, печени, рыбьего жира, яиц.</w:t>
      </w:r>
      <w:proofErr w:type="gramEnd"/>
    </w:p>
    <w:p w:rsidR="003504F9" w:rsidRPr="00BE3EAE" w:rsidRDefault="003504F9" w:rsidP="00BE3EA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E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Витамины группы B</w:t>
      </w:r>
      <w:r w:rsidRPr="00BE3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(ниацин, рибофлавин, тиамин и др.) – водорастворимые витамины. Главная их отличительная особенность от других состоит в том, что в организме они не накапливаются и должны ежедневно поступать с потребляемой пищей. </w:t>
      </w:r>
      <w:proofErr w:type="gramStart"/>
      <w:r w:rsidRPr="00BE3EAE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Источниками являются: горох, рис нешлифованный, фасоль, свинина, печень, почки, зерновой хлеб, сыр, молоко, жирная рыба, яйца, мясо птицы, картофель, орехи, цветная капуста, всевозможные сухофрукты.</w:t>
      </w:r>
      <w:proofErr w:type="gramEnd"/>
    </w:p>
    <w:p w:rsidR="003504F9" w:rsidRPr="00BE3EAE" w:rsidRDefault="007B1347" w:rsidP="00BE3EA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proofErr w:type="gramStart"/>
        <w:r w:rsidR="003504F9" w:rsidRPr="00BE3EAE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Витамин P</w:t>
        </w:r>
      </w:hyperlink>
      <w:r w:rsidR="003504F9" w:rsidRPr="00BE3EAE">
        <w:rPr>
          <w:rFonts w:ascii="Times New Roman" w:eastAsia="Times New Roman" w:hAnsi="Times New Roman" w:cs="Times New Roman"/>
          <w:sz w:val="24"/>
          <w:szCs w:val="24"/>
          <w:lang w:eastAsia="ru-RU"/>
        </w:rPr>
        <w:t> (биофлавоноиды) – более всего его содержится в цитрусовых плодах: лимонах, апельсинах, грейпфрутах, а также много его и в шиповнике, ежевике, черешне, абрикосах, черной смородине, черноплодной рябине, петрушке, салатных листьях. </w:t>
      </w:r>
      <w:proofErr w:type="gramEnd"/>
    </w:p>
    <w:p w:rsidR="0077435A" w:rsidRPr="00BE3EAE" w:rsidRDefault="007B1347" w:rsidP="00BE3EA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="003504F9" w:rsidRPr="00BE3EAE">
          <w:rPr>
            <w:rStyle w:val="a6"/>
            <w:rFonts w:ascii="Times New Roman" w:hAnsi="Times New Roman" w:cs="Times New Roman"/>
            <w:b/>
            <w:bCs/>
            <w:color w:val="auto"/>
            <w:sz w:val="24"/>
            <w:szCs w:val="24"/>
            <w:shd w:val="clear" w:color="auto" w:fill="FFFFFF"/>
          </w:rPr>
          <w:t>Витамин H</w:t>
        </w:r>
      </w:hyperlink>
      <w:r w:rsidR="003504F9" w:rsidRPr="00BE3EAE">
        <w:rPr>
          <w:rFonts w:ascii="Times New Roman" w:hAnsi="Times New Roman" w:cs="Times New Roman"/>
          <w:sz w:val="24"/>
          <w:szCs w:val="24"/>
          <w:shd w:val="clear" w:color="auto" w:fill="FFFFFF"/>
        </w:rPr>
        <w:t> (биотин) – им богата говяжья печень, молоко, орехи, яичный желток, фрукты.</w:t>
      </w:r>
    </w:p>
    <w:sectPr w:rsidR="0077435A" w:rsidRPr="00BE3EAE" w:rsidSect="007B13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F66A1"/>
    <w:multiLevelType w:val="multilevel"/>
    <w:tmpl w:val="D430D66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491394"/>
    <w:multiLevelType w:val="hybridMultilevel"/>
    <w:tmpl w:val="77522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E25650"/>
    <w:multiLevelType w:val="multilevel"/>
    <w:tmpl w:val="04966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3B1A1B"/>
    <w:multiLevelType w:val="multilevel"/>
    <w:tmpl w:val="503A3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524AD1"/>
    <w:multiLevelType w:val="multilevel"/>
    <w:tmpl w:val="E01AD56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04F9"/>
    <w:rsid w:val="003504F9"/>
    <w:rsid w:val="0077435A"/>
    <w:rsid w:val="007B1347"/>
    <w:rsid w:val="00BE3E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3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0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04F9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3504F9"/>
    <w:rPr>
      <w:b/>
      <w:bCs/>
    </w:rPr>
  </w:style>
  <w:style w:type="character" w:styleId="a6">
    <w:name w:val="Hyperlink"/>
    <w:basedOn w:val="a0"/>
    <w:uiPriority w:val="99"/>
    <w:semiHidden/>
    <w:unhideWhenUsed/>
    <w:rsid w:val="003504F9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3504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0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04F9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3504F9"/>
    <w:rPr>
      <w:b/>
      <w:bCs/>
    </w:rPr>
  </w:style>
  <w:style w:type="character" w:styleId="a6">
    <w:name w:val="Hyperlink"/>
    <w:basedOn w:val="a0"/>
    <w:uiPriority w:val="99"/>
    <w:semiHidden/>
    <w:unhideWhenUsed/>
    <w:rsid w:val="003504F9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3504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bolet.com/vitaminy/d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ebolet.com/vitaminy/a.html" TargetMode="External"/><Relationship Id="rId12" Type="http://schemas.openxmlformats.org/officeDocument/2006/relationships/hyperlink" Target="https://nebolet.com/vitaminy/h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ebolet.com/mednews/chto-nuzhno-znat-ob-avitaminoze-858.html" TargetMode="External"/><Relationship Id="rId11" Type="http://schemas.openxmlformats.org/officeDocument/2006/relationships/hyperlink" Target="https://nebolet.com/vitaminy/p.html" TargetMode="External"/><Relationship Id="rId5" Type="http://schemas.openxmlformats.org/officeDocument/2006/relationships/image" Target="media/image1.jpeg"/><Relationship Id="rId15" Type="http://schemas.microsoft.com/office/2007/relationships/stylesWithEffects" Target="stylesWithEffects.xml"/><Relationship Id="rId10" Type="http://schemas.openxmlformats.org/officeDocument/2006/relationships/hyperlink" Target="https://nebolet.com/vitaminy/k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ebolet.com/vitaminy/e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675</Words>
  <Characters>3853</Characters>
  <Application>Microsoft Office Word</Application>
  <DocSecurity>0</DocSecurity>
  <Lines>32</Lines>
  <Paragraphs>9</Paragraphs>
  <ScaleCrop>false</ScaleCrop>
  <Company/>
  <LinksUpToDate>false</LinksUpToDate>
  <CharactersWithSpaces>4519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 G. Berezina</dc:creator>
  <cp:lastModifiedBy>Роза Вакиловна</cp:lastModifiedBy>
  <cp:revision>4</cp:revision>
  <dcterms:created xsi:type="dcterms:W3CDTF">2019-09-19T05:09:00Z</dcterms:created>
  <dcterms:modified xsi:type="dcterms:W3CDTF">2021-10-28T07:02:00Z</dcterms:modified>
</cp:coreProperties>
</file>