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Витамины </w:t>
      </w: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органические вещества, без которых нормальное функционирование организма человека просто невозможно. Так как, некоторые витамины человеческим организмом не вырабатываются, а некоторые в недостаточном количестве синтезируются, значит, они должны поступать с пищей, причем в достаточном для организма количестве. Исследования показывают, что 90% всех витаминов оказываются в нашем организме благодаря продуктам питания.</w:t>
      </w:r>
    </w:p>
    <w:p w:rsidR="003504F9" w:rsidRPr="003504F9" w:rsidRDefault="003504F9" w:rsidP="003504F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504F9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6315075" cy="5052060"/>
            <wp:effectExtent l="19050" t="0" r="9525" b="0"/>
            <wp:docPr id="1" name="Рисунок 1" descr="Витамины и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тамины и пит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Уповать на аптечные препараты не следует – организм человека относится к витаминам избирательно, несмотря на то, что фармакологическая промышленность предлагает их в большом количестве и всех видов. Для человеческого организма наиболее полезны витамины, которые в организм поступили естественным путем и только малая их часть усваивается в виде порошков и таблеток.</w:t>
      </w:r>
    </w:p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известно примерно 20 видов витаминов и подобных им органических соединений. Их недостаток существенно отражается на </w:t>
      </w:r>
      <w:proofErr w:type="gramStart"/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proofErr w:type="gramEnd"/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например, вызывает </w:t>
      </w:r>
      <w:hyperlink r:id="rId6" w:history="1">
        <w:r w:rsidRPr="00BE3E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авитаминоз</w:t>
        </w:r>
      </w:hyperlink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следствием чего будет:</w:t>
      </w:r>
    </w:p>
    <w:p w:rsidR="003504F9" w:rsidRPr="00BE3EAE" w:rsidRDefault="003504F9" w:rsidP="00BE3EA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иммунитета;</w:t>
      </w:r>
    </w:p>
    <w:p w:rsidR="003504F9" w:rsidRPr="00BE3EAE" w:rsidRDefault="003504F9" w:rsidP="00BE3EA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работоспособности;</w:t>
      </w:r>
    </w:p>
    <w:p w:rsidR="003504F9" w:rsidRPr="00BE3EAE" w:rsidRDefault="003504F9" w:rsidP="00BE3EA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утомляемость;</w:t>
      </w:r>
    </w:p>
    <w:p w:rsidR="003504F9" w:rsidRPr="00BE3EAE" w:rsidRDefault="003504F9" w:rsidP="00BE3EA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возрастание риска инфицирования организма;</w:t>
      </w:r>
    </w:p>
    <w:p w:rsidR="003504F9" w:rsidRPr="00BE3EAE" w:rsidRDefault="003504F9" w:rsidP="00BE3EAE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заболеваний.</w:t>
      </w:r>
    </w:p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Вообще, человеку необходимо не так уж много витаминов, это сотые граммы, но отсутствие даже такого малого их количества может привести к серьезным заболеваниям.</w:t>
      </w:r>
    </w:p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Оптимальное содержание витаминов в организме человека избавит его от хронической усталости, нервного истощения, депрессий и прочих «болезней </w:t>
      </w: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цивилизации». Безусловно, в сохранении женской красоты и привлекательности витамины играют далеко не последнюю роль. Они являются залогом цветущего внешнего вида, молодости, хорошего настроения.</w:t>
      </w:r>
    </w:p>
    <w:p w:rsidR="003504F9" w:rsidRPr="00BE3EAE" w:rsidRDefault="003504F9" w:rsidP="00BE3E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способствуют росту и регенерации клеток и тканей организма. К тому же, улучшают цвет лица и разглаживают мелкие морщины, являясь катализатором регенеративных процессов непосредственно в клетках кожи.</w:t>
      </w:r>
    </w:p>
    <w:p w:rsidR="003504F9" w:rsidRPr="00BE3EAE" w:rsidRDefault="003504F9" w:rsidP="00BE3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3504F9" w:rsidRPr="00BE3EAE" w:rsidRDefault="003504F9" w:rsidP="00BE3EA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E3EA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Содержание витаминов в продуктах питания</w:t>
      </w:r>
    </w:p>
    <w:p w:rsidR="003504F9" w:rsidRPr="00BE3EAE" w:rsidRDefault="003504F9" w:rsidP="00BE3EA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витаминов в продуктах питания напрямую зависит от категории самого продукта, длительности и способа его хранения, вида последующей обработки, процесса приготовления и от многих других факторов. Перечислим основные витамины, которые просто необходимы нашему организму, а также и продукты, содержащие их:</w:t>
      </w:r>
    </w:p>
    <w:p w:rsidR="003504F9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504F9" w:rsidRPr="00BE3E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Витамин A</w:t>
        </w:r>
      </w:hyperlink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содержится в печени рыб и животных, рыбьем жире, сливочном масле, яичных желтках.</w:t>
      </w:r>
    </w:p>
    <w:p w:rsidR="003504F9" w:rsidRPr="00BE3EAE" w:rsidRDefault="003504F9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Каротин</w:t>
      </w: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(провитамин витамина A) – очень его много в моркови, листьях петрушки и шпината, абрикосах, тыкве.</w:t>
      </w:r>
    </w:p>
    <w:p w:rsidR="003504F9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504F9" w:rsidRPr="00BE3E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Витамин D</w:t>
        </w:r>
      </w:hyperlink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(кальциферол, </w:t>
      </w:r>
      <w:proofErr w:type="spell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эргокальциферол</w:t>
      </w:r>
      <w:proofErr w:type="spellEnd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витамин D2, </w:t>
      </w:r>
      <w:proofErr w:type="spell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холекальциферол</w:t>
      </w:r>
      <w:proofErr w:type="spellEnd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витамин D3) – образуется частично в клетках кожи под непосредственным воздействием ультрафиолета. Самое большое их количество содержится в молоке и во всех молочных продуктах, тунце, рыбьем жире, сардинах, лососе, сельди.</w:t>
      </w:r>
    </w:p>
    <w:p w:rsidR="003504F9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gramStart"/>
        <w:r w:rsidR="003504F9" w:rsidRPr="00BE3E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Витамин E</w:t>
        </w:r>
      </w:hyperlink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(токоферол) – имеется в растительных маслах, яйцах, печени животных, бобовых, злаковых, арахисе, семечках подсолнуха, миндале, ягодах шиповника, </w:t>
      </w:r>
      <w:proofErr w:type="spell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броколли</w:t>
      </w:r>
      <w:proofErr w:type="spellEnd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облепихе, рябине, черешне, листовых овощах.</w:t>
      </w:r>
      <w:proofErr w:type="gramEnd"/>
    </w:p>
    <w:p w:rsidR="003504F9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504F9" w:rsidRPr="00BE3E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Витамин K</w:t>
        </w:r>
      </w:hyperlink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синтезируется где-то половина суточной нормы микроорганизмами в кишечнике человека. </w:t>
      </w:r>
      <w:proofErr w:type="gram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Извне недостающее количество их можно получить из растительных продуктов: белокочанной и цветной капусты, листовых зеленых овощей, огурцов, </w:t>
      </w:r>
      <w:proofErr w:type="spellStart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броколли</w:t>
      </w:r>
      <w:proofErr w:type="spellEnd"/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помидор, кабачков, зеленого горошка, картофеля, спаржи, тыквы, злаковых, оливкового и соевого масел, зеленого чая, бананов, киви, авокадо, а также из продуктов животного происхождения – молока, печени, рыбьего жира, яиц.</w:t>
      </w:r>
      <w:proofErr w:type="gramEnd"/>
    </w:p>
    <w:p w:rsidR="003504F9" w:rsidRPr="00BE3EAE" w:rsidRDefault="003504F9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E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 группы B</w:t>
      </w:r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(ниацин, рибофлавин, тиамин и др.) – водорастворимые витамины. Главная их отличительная особенность от других состоит в том, что в организме они не накапливаются и должны ежедневно поступать с потребляемой пищей. </w:t>
      </w:r>
      <w:proofErr w:type="gramStart"/>
      <w:r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являются: горох, рис нешлифованный, фасоль, свинина, печень, почки, зерновой хлеб, сыр, молоко, жирная рыба, яйца, мясо птицы, картофель, орехи, цветная капуста, всевозможные сухофрукты.</w:t>
      </w:r>
      <w:proofErr w:type="gramEnd"/>
    </w:p>
    <w:p w:rsidR="003504F9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gramStart"/>
        <w:r w:rsidR="003504F9" w:rsidRPr="00BE3EA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Витамин P</w:t>
        </w:r>
      </w:hyperlink>
      <w:r w:rsidR="003504F9" w:rsidRPr="00BE3EAE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(биофлавоноиды) – более всего его содержится в цитрусовых плодах: лимонах, апельсинах, грейпфрутах, а также много его и в шиповнике, ежевике, черешне, абрикосах, черной смородине, черноплодной рябине, петрушке, салатных листьях. </w:t>
      </w:r>
      <w:proofErr w:type="gramEnd"/>
    </w:p>
    <w:p w:rsidR="0077435A" w:rsidRPr="00BE3EAE" w:rsidRDefault="007B1347" w:rsidP="00BE3EA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504F9" w:rsidRPr="00BE3EAE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Витамин H</w:t>
        </w:r>
      </w:hyperlink>
      <w:r w:rsidR="003504F9" w:rsidRPr="00BE3EAE">
        <w:rPr>
          <w:rFonts w:ascii="Times New Roman" w:hAnsi="Times New Roman" w:cs="Times New Roman"/>
          <w:sz w:val="24"/>
          <w:szCs w:val="24"/>
          <w:shd w:val="clear" w:color="auto" w:fill="FFFFFF"/>
        </w:rPr>
        <w:t> (биотин) – им богата говяжья печень, молоко, орехи, яичный желток, фрукты.</w:t>
      </w:r>
    </w:p>
    <w:sectPr w:rsidR="0077435A" w:rsidRPr="00BE3EAE" w:rsidSect="007B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6A1"/>
    <w:multiLevelType w:val="multilevel"/>
    <w:tmpl w:val="D430D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91394"/>
    <w:multiLevelType w:val="hybridMultilevel"/>
    <w:tmpl w:val="7752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25650"/>
    <w:multiLevelType w:val="multilevel"/>
    <w:tmpl w:val="049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B1A1B"/>
    <w:multiLevelType w:val="multilevel"/>
    <w:tmpl w:val="503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24AD1"/>
    <w:multiLevelType w:val="multilevel"/>
    <w:tmpl w:val="E01AD5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4F9"/>
    <w:rsid w:val="003504F9"/>
    <w:rsid w:val="0077435A"/>
    <w:rsid w:val="007B1347"/>
    <w:rsid w:val="00BE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504F9"/>
    <w:rPr>
      <w:b/>
      <w:bCs/>
    </w:rPr>
  </w:style>
  <w:style w:type="character" w:styleId="a6">
    <w:name w:val="Hyperlink"/>
    <w:basedOn w:val="a0"/>
    <w:uiPriority w:val="99"/>
    <w:semiHidden/>
    <w:unhideWhenUsed/>
    <w:rsid w:val="003504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0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504F9"/>
    <w:rPr>
      <w:b/>
      <w:bCs/>
    </w:rPr>
  </w:style>
  <w:style w:type="character" w:styleId="a6">
    <w:name w:val="Hyperlink"/>
    <w:basedOn w:val="a0"/>
    <w:uiPriority w:val="99"/>
    <w:semiHidden/>
    <w:unhideWhenUsed/>
    <w:rsid w:val="003504F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50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bolet.com/vitaminy/d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bolet.com/vitaminy/a.html" TargetMode="External"/><Relationship Id="rId12" Type="http://schemas.openxmlformats.org/officeDocument/2006/relationships/hyperlink" Target="https://nebolet.com/vitaminy/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bolet.com/mednews/chto-nuzhno-znat-ob-avitaminoze-858.html" TargetMode="External"/><Relationship Id="rId11" Type="http://schemas.openxmlformats.org/officeDocument/2006/relationships/hyperlink" Target="https://nebolet.com/vitaminy/p.html" TargetMode="Externa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nebolet.com/vitaminy/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bolet.com/vitaminy/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G. Berezina</dc:creator>
  <cp:lastModifiedBy>Роза Вакиловна</cp:lastModifiedBy>
  <cp:revision>4</cp:revision>
  <dcterms:created xsi:type="dcterms:W3CDTF">2019-09-19T05:09:00Z</dcterms:created>
  <dcterms:modified xsi:type="dcterms:W3CDTF">2021-10-28T07:02:00Z</dcterms:modified>
</cp:coreProperties>
</file>