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51" w:rsidRDefault="008E1D51" w:rsidP="008E1D5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8E1D51" w:rsidRDefault="008E1D51" w:rsidP="008E1D5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–</w:t>
      </w:r>
    </w:p>
    <w:p w:rsidR="008E1D51" w:rsidRDefault="008E1D51" w:rsidP="008E1D5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№ 6 </w:t>
      </w:r>
    </w:p>
    <w:p w:rsidR="008E1D51" w:rsidRDefault="008E1D51" w:rsidP="008E1D51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8E1D51" w:rsidRDefault="008E1D51" w:rsidP="008E1D5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8E1D51" w:rsidRDefault="008E1D51" w:rsidP="008E1D51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8E1D51" w:rsidRDefault="008E1D51" w:rsidP="008E1D51">
      <w:pPr>
        <w:jc w:val="center"/>
        <w:rPr>
          <w:b/>
        </w:rPr>
      </w:pPr>
    </w:p>
    <w:p w:rsidR="008E1D51" w:rsidRDefault="008E1D51" w:rsidP="008E1D51">
      <w:pPr>
        <w:spacing w:line="240" w:lineRule="atLeast"/>
        <w:jc w:val="right"/>
      </w:pPr>
    </w:p>
    <w:p w:rsidR="008E1D51" w:rsidRDefault="008E1D51" w:rsidP="008E1D51">
      <w:pPr>
        <w:pStyle w:val="1"/>
        <w:rPr>
          <w:rFonts w:ascii="Cambria" w:hAnsi="Cambria"/>
        </w:rPr>
      </w:pPr>
      <w:r>
        <w:tab/>
      </w:r>
    </w:p>
    <w:p w:rsidR="008E1D51" w:rsidRDefault="008E1D51" w:rsidP="008E1D51">
      <w:pPr>
        <w:pStyle w:val="1"/>
      </w:pPr>
    </w:p>
    <w:p w:rsidR="008E1D51" w:rsidRDefault="008E1D51" w:rsidP="008E1D51"/>
    <w:p w:rsidR="008E1D51" w:rsidRDefault="008E1D51" w:rsidP="008E1D51"/>
    <w:p w:rsidR="008E1D51" w:rsidRDefault="008E1D51" w:rsidP="008E1D51">
      <w:pPr>
        <w:pStyle w:val="1"/>
        <w:jc w:val="center"/>
        <w:rPr>
          <w:sz w:val="36"/>
          <w:szCs w:val="36"/>
        </w:rPr>
      </w:pPr>
    </w:p>
    <w:p w:rsidR="008E1D51" w:rsidRDefault="008E1D51" w:rsidP="008E1D51">
      <w:pPr>
        <w:pStyle w:val="1"/>
        <w:jc w:val="center"/>
        <w:rPr>
          <w:sz w:val="36"/>
          <w:szCs w:val="36"/>
        </w:rPr>
      </w:pPr>
    </w:p>
    <w:p w:rsidR="008E1D51" w:rsidRPr="008E1D51" w:rsidRDefault="008E1D51" w:rsidP="008E1D51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Примерная </w:t>
      </w:r>
      <w:proofErr w:type="spellStart"/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>контрольно</w:t>
      </w:r>
      <w:proofErr w:type="spellEnd"/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 – измерительная работа </w:t>
      </w:r>
    </w:p>
    <w:p w:rsidR="008E1D51" w:rsidRPr="008E1D51" w:rsidRDefault="008E1D51" w:rsidP="008E1D51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>по ИСТОРИИ</w:t>
      </w:r>
    </w:p>
    <w:p w:rsidR="008E1D51" w:rsidRPr="008E1D51" w:rsidRDefault="008E1D51" w:rsidP="008E1D51">
      <w:pPr>
        <w:pStyle w:val="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>10 класс (</w:t>
      </w:r>
      <w:r w:rsidRPr="008E1D51">
        <w:rPr>
          <w:rFonts w:ascii="Times New Roman" w:hAnsi="Times New Roman" w:cs="Times New Roman"/>
          <w:b/>
          <w:color w:val="auto"/>
          <w:sz w:val="36"/>
          <w:szCs w:val="36"/>
          <w:lang w:val="en-US"/>
        </w:rPr>
        <w:t>I</w:t>
      </w:r>
      <w:r w:rsidRPr="008E1D51">
        <w:rPr>
          <w:rFonts w:ascii="Times New Roman" w:hAnsi="Times New Roman" w:cs="Times New Roman"/>
          <w:b/>
          <w:color w:val="auto"/>
          <w:sz w:val="36"/>
          <w:szCs w:val="36"/>
        </w:rPr>
        <w:t xml:space="preserve"> полугодие)</w:t>
      </w:r>
    </w:p>
    <w:p w:rsidR="008E1D51" w:rsidRPr="008E1D51" w:rsidRDefault="008E1D51" w:rsidP="008E1D51">
      <w:pPr>
        <w:spacing w:line="240" w:lineRule="atLeast"/>
        <w:jc w:val="center"/>
        <w:rPr>
          <w:rFonts w:ascii="Times New Roman" w:hAnsi="Times New Roman" w:cs="Times New Roman"/>
        </w:rPr>
      </w:pPr>
    </w:p>
    <w:p w:rsidR="008E1D51" w:rsidRDefault="008E1D51" w:rsidP="008E1D51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8E1D51" w:rsidRPr="002324B4" w:rsidRDefault="008E1D51" w:rsidP="008E1D51">
      <w:pPr>
        <w:pStyle w:val="a3"/>
        <w:ind w:firstLine="284"/>
        <w:jc w:val="center"/>
        <w:rPr>
          <w:color w:val="333333"/>
        </w:rPr>
      </w:pPr>
      <w:r w:rsidRPr="002324B4">
        <w:rPr>
          <w:rStyle w:val="a4"/>
          <w:color w:val="333333"/>
        </w:rPr>
        <w:lastRenderedPageBreak/>
        <w:t>Время выполнения 40</w:t>
      </w:r>
      <w:r w:rsidR="002324B4" w:rsidRPr="002324B4">
        <w:rPr>
          <w:rStyle w:val="a4"/>
          <w:color w:val="333333"/>
        </w:rPr>
        <w:t xml:space="preserve"> минут</w:t>
      </w:r>
    </w:p>
    <w:p w:rsidR="00713898" w:rsidRPr="002324B4" w:rsidRDefault="008E1D51" w:rsidP="00713898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2324B4">
        <w:rPr>
          <w:rFonts w:ascii="Times New Roman" w:hAnsi="Times New Roman" w:cs="Times New Roman"/>
          <w:b/>
          <w:sz w:val="28"/>
        </w:rPr>
        <w:t>Тема</w:t>
      </w:r>
      <w:r w:rsidR="00713898" w:rsidRPr="002324B4">
        <w:rPr>
          <w:rFonts w:ascii="Times New Roman" w:hAnsi="Times New Roman" w:cs="Times New Roman"/>
          <w:b/>
          <w:sz w:val="28"/>
        </w:rPr>
        <w:t xml:space="preserve"> </w:t>
      </w:r>
      <w:r w:rsidR="00897B77" w:rsidRPr="002324B4">
        <w:rPr>
          <w:rFonts w:ascii="Times New Roman" w:hAnsi="Times New Roman" w:cs="Times New Roman"/>
          <w:b/>
          <w:sz w:val="28"/>
        </w:rPr>
        <w:t xml:space="preserve">«История России с древнейших времен до начала </w:t>
      </w:r>
      <w:proofErr w:type="spellStart"/>
      <w:r w:rsidR="00897B77" w:rsidRPr="002324B4">
        <w:rPr>
          <w:rFonts w:ascii="Times New Roman" w:hAnsi="Times New Roman" w:cs="Times New Roman"/>
          <w:b/>
          <w:sz w:val="28"/>
        </w:rPr>
        <w:t>XIVв</w:t>
      </w:r>
      <w:proofErr w:type="spellEnd"/>
      <w:r w:rsidR="00897B77" w:rsidRPr="002324B4">
        <w:rPr>
          <w:rFonts w:ascii="Times New Roman" w:hAnsi="Times New Roman" w:cs="Times New Roman"/>
          <w:b/>
          <w:sz w:val="28"/>
        </w:rPr>
        <w:t>.</w:t>
      </w:r>
      <w:r w:rsidR="00713898" w:rsidRPr="002324B4">
        <w:rPr>
          <w:rFonts w:ascii="Times New Roman" w:hAnsi="Times New Roman" w:cs="Times New Roman"/>
          <w:b/>
          <w:sz w:val="28"/>
        </w:rPr>
        <w:t>»</w:t>
      </w:r>
      <w:r w:rsidR="00103ECF" w:rsidRPr="002324B4">
        <w:rPr>
          <w:rFonts w:ascii="Times New Roman" w:hAnsi="Times New Roman" w:cs="Times New Roman"/>
          <w:b/>
          <w:sz w:val="28"/>
        </w:rPr>
        <w:t>.</w:t>
      </w:r>
    </w:p>
    <w:p w:rsidR="008E1D51" w:rsidRDefault="008E1D51" w:rsidP="00713898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713898">
        <w:rPr>
          <w:rFonts w:ascii="Times New Roman" w:hAnsi="Times New Roman" w:cs="Times New Roman"/>
          <w:b/>
          <w:i/>
        </w:rPr>
        <w:t xml:space="preserve">1. </w:t>
      </w:r>
      <w:r w:rsidRPr="008E1D51">
        <w:rPr>
          <w:rFonts w:ascii="Times New Roman" w:hAnsi="Times New Roman" w:cs="Times New Roman"/>
          <w:b/>
          <w:i/>
          <w:sz w:val="24"/>
        </w:rPr>
        <w:t>Автором “Повести временных лет” является: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Нестор;</w:t>
      </w:r>
      <w:r w:rsidR="00285C9C" w:rsidRPr="008E1D51">
        <w:rPr>
          <w:rFonts w:ascii="Times New Roman" w:hAnsi="Times New Roman" w:cs="Times New Roman"/>
          <w:sz w:val="24"/>
        </w:rPr>
        <w:t xml:space="preserve"> </w:t>
      </w:r>
      <w:r w:rsidRPr="008E1D51">
        <w:rPr>
          <w:rFonts w:ascii="Times New Roman" w:hAnsi="Times New Roman" w:cs="Times New Roman"/>
          <w:sz w:val="24"/>
        </w:rPr>
        <w:t>б) Ной;</w:t>
      </w:r>
      <w:r w:rsidRPr="008E1D51">
        <w:rPr>
          <w:rFonts w:ascii="Times New Roman" w:hAnsi="Times New Roman" w:cs="Times New Roman"/>
          <w:sz w:val="24"/>
        </w:rPr>
        <w:tab/>
        <w:t>в) Кий.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2. Укажите маршрут торгового пути “</w:t>
      </w:r>
      <w:proofErr w:type="gramStart"/>
      <w:r w:rsidRPr="008E1D51">
        <w:rPr>
          <w:rFonts w:ascii="Times New Roman" w:hAnsi="Times New Roman" w:cs="Times New Roman"/>
          <w:b/>
          <w:i/>
          <w:sz w:val="24"/>
        </w:rPr>
        <w:t>Из варяг</w:t>
      </w:r>
      <w:proofErr w:type="gramEnd"/>
      <w:r w:rsidRPr="008E1D51">
        <w:rPr>
          <w:rFonts w:ascii="Times New Roman" w:hAnsi="Times New Roman" w:cs="Times New Roman"/>
          <w:b/>
          <w:i/>
          <w:sz w:val="24"/>
        </w:rPr>
        <w:t xml:space="preserve"> в греки”: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Белое море – р. Северная Двина – р. Сухона – Волга – Дон – Азовское море – Черное море;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б) Балтийское море – р. Волхов – оз. Ильмень – Черное море;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в) Балтийское море – Западная Двина – Днепр – Черное море.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3. В чем особенности христианства по сравнению с язычеством: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многобожие;</w:t>
      </w:r>
      <w:r w:rsidRPr="008E1D51">
        <w:rPr>
          <w:rFonts w:ascii="Times New Roman" w:hAnsi="Times New Roman" w:cs="Times New Roman"/>
          <w:sz w:val="24"/>
        </w:rPr>
        <w:tab/>
        <w:t xml:space="preserve">б) </w:t>
      </w:r>
      <w:proofErr w:type="spellStart"/>
      <w:r w:rsidRPr="008E1D51">
        <w:rPr>
          <w:rFonts w:ascii="Times New Roman" w:hAnsi="Times New Roman" w:cs="Times New Roman"/>
          <w:sz w:val="24"/>
        </w:rPr>
        <w:t>трехбожие</w:t>
      </w:r>
      <w:proofErr w:type="spellEnd"/>
      <w:r w:rsidRPr="008E1D51">
        <w:rPr>
          <w:rFonts w:ascii="Times New Roman" w:hAnsi="Times New Roman" w:cs="Times New Roman"/>
          <w:sz w:val="24"/>
        </w:rPr>
        <w:t>;</w:t>
      </w:r>
      <w:r w:rsidRPr="008E1D51">
        <w:rPr>
          <w:rFonts w:ascii="Times New Roman" w:hAnsi="Times New Roman" w:cs="Times New Roman"/>
          <w:sz w:val="24"/>
        </w:rPr>
        <w:tab/>
        <w:t>в) единобожие.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4. Летопись сообщает о призвании варяг для управления славянскими племенами в: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862 году;</w:t>
      </w:r>
      <w:r w:rsidRPr="008E1D51">
        <w:rPr>
          <w:rFonts w:ascii="Times New Roman" w:hAnsi="Times New Roman" w:cs="Times New Roman"/>
          <w:sz w:val="24"/>
        </w:rPr>
        <w:tab/>
        <w:t>б) 900 году;</w:t>
      </w:r>
      <w:r w:rsidRPr="008E1D51">
        <w:rPr>
          <w:rFonts w:ascii="Times New Roman" w:hAnsi="Times New Roman" w:cs="Times New Roman"/>
          <w:sz w:val="24"/>
        </w:rPr>
        <w:tab/>
        <w:t>в) 988 году.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5. Первое единое русское государство имело название: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Новгородская Русь;</w:t>
      </w:r>
      <w:r w:rsidRPr="008E1D51">
        <w:rPr>
          <w:rFonts w:ascii="Times New Roman" w:hAnsi="Times New Roman" w:cs="Times New Roman"/>
          <w:sz w:val="24"/>
        </w:rPr>
        <w:tab/>
      </w:r>
      <w:r w:rsidRPr="008E1D51">
        <w:rPr>
          <w:rFonts w:ascii="Times New Roman" w:hAnsi="Times New Roman" w:cs="Times New Roman"/>
          <w:sz w:val="24"/>
        </w:rPr>
        <w:tab/>
        <w:t>б) Киевская Русь;</w:t>
      </w:r>
      <w:r w:rsidRPr="008E1D51">
        <w:rPr>
          <w:rFonts w:ascii="Times New Roman" w:hAnsi="Times New Roman" w:cs="Times New Roman"/>
          <w:sz w:val="24"/>
        </w:rPr>
        <w:tab/>
        <w:t>в) Владимирская Русь.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6. Первая русская княжеская династия началась от: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8E1D51">
        <w:rPr>
          <w:rFonts w:ascii="Times New Roman" w:hAnsi="Times New Roman" w:cs="Times New Roman"/>
          <w:sz w:val="24"/>
        </w:rPr>
        <w:t>Синеуса</w:t>
      </w:r>
      <w:proofErr w:type="spellEnd"/>
      <w:r w:rsidRPr="008E1D51">
        <w:rPr>
          <w:rFonts w:ascii="Times New Roman" w:hAnsi="Times New Roman" w:cs="Times New Roman"/>
          <w:sz w:val="24"/>
        </w:rPr>
        <w:t>;</w:t>
      </w:r>
      <w:r w:rsidRPr="008E1D51">
        <w:rPr>
          <w:rFonts w:ascii="Times New Roman" w:hAnsi="Times New Roman" w:cs="Times New Roman"/>
          <w:sz w:val="24"/>
        </w:rPr>
        <w:tab/>
        <w:t>б) Трувора;</w:t>
      </w:r>
      <w:r w:rsidRPr="008E1D51">
        <w:rPr>
          <w:rFonts w:ascii="Times New Roman" w:hAnsi="Times New Roman" w:cs="Times New Roman"/>
          <w:sz w:val="24"/>
        </w:rPr>
        <w:tab/>
        <w:t>в) Рюрика.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7. Первым русским князем был: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Игорь;</w:t>
      </w:r>
      <w:r w:rsidRPr="008E1D51">
        <w:rPr>
          <w:rFonts w:ascii="Times New Roman" w:hAnsi="Times New Roman" w:cs="Times New Roman"/>
          <w:sz w:val="24"/>
        </w:rPr>
        <w:tab/>
        <w:t>б) Олег;</w:t>
      </w:r>
      <w:r w:rsidRPr="008E1D51">
        <w:rPr>
          <w:rFonts w:ascii="Times New Roman" w:hAnsi="Times New Roman" w:cs="Times New Roman"/>
          <w:sz w:val="24"/>
        </w:rPr>
        <w:tab/>
        <w:t>в) Святослав.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8. Полюдье – это: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Сбор дани с вассальных владений;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б) Прошение милостыни у людей;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в) Сбор людей на ярмарке.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9. В 957 г. пышное посольство Руси отправилось в Константинополь, для укрепления политических и экономических отношений во главе с кн</w:t>
      </w:r>
      <w:bookmarkStart w:id="0" w:name="_GoBack"/>
      <w:bookmarkEnd w:id="0"/>
      <w:r w:rsidRPr="008E1D51">
        <w:rPr>
          <w:rFonts w:ascii="Times New Roman" w:hAnsi="Times New Roman" w:cs="Times New Roman"/>
          <w:b/>
          <w:i/>
          <w:sz w:val="24"/>
        </w:rPr>
        <w:t>язем (княгиней):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Игорем;</w:t>
      </w:r>
      <w:r w:rsidRPr="008E1D51">
        <w:rPr>
          <w:rFonts w:ascii="Times New Roman" w:hAnsi="Times New Roman" w:cs="Times New Roman"/>
          <w:sz w:val="24"/>
        </w:rPr>
        <w:tab/>
        <w:t>б) Ольгой;</w:t>
      </w:r>
      <w:r w:rsidRPr="008E1D51">
        <w:rPr>
          <w:rFonts w:ascii="Times New Roman" w:hAnsi="Times New Roman" w:cs="Times New Roman"/>
          <w:sz w:val="24"/>
        </w:rPr>
        <w:tab/>
        <w:t>в) Святославом.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10. Святослав погибает в: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1001 г.;</w:t>
      </w:r>
      <w:r w:rsidRPr="008E1D51">
        <w:rPr>
          <w:rFonts w:ascii="Times New Roman" w:hAnsi="Times New Roman" w:cs="Times New Roman"/>
          <w:sz w:val="24"/>
        </w:rPr>
        <w:tab/>
        <w:t>б) 980 г.;</w:t>
      </w:r>
      <w:r w:rsidRPr="008E1D51">
        <w:rPr>
          <w:rFonts w:ascii="Times New Roman" w:hAnsi="Times New Roman" w:cs="Times New Roman"/>
          <w:sz w:val="24"/>
        </w:rPr>
        <w:tab/>
        <w:t>в) 972 г.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11. Первые усобицы на Руси произошли после смерти: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Изяслав;</w:t>
      </w:r>
      <w:r w:rsidRPr="008E1D51">
        <w:rPr>
          <w:rFonts w:ascii="Times New Roman" w:hAnsi="Times New Roman" w:cs="Times New Roman"/>
          <w:sz w:val="24"/>
        </w:rPr>
        <w:tab/>
        <w:t>б) Ярополка;</w:t>
      </w:r>
      <w:r w:rsidRPr="008E1D51">
        <w:rPr>
          <w:rFonts w:ascii="Times New Roman" w:hAnsi="Times New Roman" w:cs="Times New Roman"/>
          <w:sz w:val="24"/>
        </w:rPr>
        <w:tab/>
        <w:t>в) Святослав.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12. Крещение Руси произошло в: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988 г.;</w:t>
      </w:r>
      <w:r w:rsidRPr="008E1D51">
        <w:rPr>
          <w:rFonts w:ascii="Times New Roman" w:hAnsi="Times New Roman" w:cs="Times New Roman"/>
          <w:sz w:val="24"/>
        </w:rPr>
        <w:tab/>
        <w:t>б) 990 г.;</w:t>
      </w:r>
      <w:r w:rsidRPr="008E1D51">
        <w:rPr>
          <w:rFonts w:ascii="Times New Roman" w:hAnsi="Times New Roman" w:cs="Times New Roman"/>
          <w:sz w:val="24"/>
        </w:rPr>
        <w:tab/>
        <w:t>в) 996 г.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13. Первым русским святым стал: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Борис;</w:t>
      </w:r>
      <w:r w:rsidRPr="008E1D51">
        <w:rPr>
          <w:rFonts w:ascii="Times New Roman" w:hAnsi="Times New Roman" w:cs="Times New Roman"/>
          <w:sz w:val="24"/>
        </w:rPr>
        <w:tab/>
        <w:t>б) Глеб;</w:t>
      </w:r>
      <w:r w:rsidRPr="008E1D51">
        <w:rPr>
          <w:rFonts w:ascii="Times New Roman" w:hAnsi="Times New Roman" w:cs="Times New Roman"/>
          <w:sz w:val="24"/>
        </w:rPr>
        <w:tab/>
        <w:t>в) Владимир Святославович.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14. “Русская правда” впервые была введена в действие при: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 xml:space="preserve">а) Владимире </w:t>
      </w:r>
      <w:proofErr w:type="gramStart"/>
      <w:r w:rsidRPr="008E1D51">
        <w:rPr>
          <w:rFonts w:ascii="Times New Roman" w:hAnsi="Times New Roman" w:cs="Times New Roman"/>
          <w:sz w:val="24"/>
        </w:rPr>
        <w:t>Мономахе;</w:t>
      </w:r>
      <w:r w:rsidRPr="008E1D51">
        <w:rPr>
          <w:rFonts w:ascii="Times New Roman" w:hAnsi="Times New Roman" w:cs="Times New Roman"/>
          <w:sz w:val="24"/>
        </w:rPr>
        <w:tab/>
      </w:r>
      <w:proofErr w:type="gramEnd"/>
      <w:r w:rsidRPr="008E1D51">
        <w:rPr>
          <w:rFonts w:ascii="Times New Roman" w:hAnsi="Times New Roman" w:cs="Times New Roman"/>
          <w:sz w:val="24"/>
        </w:rPr>
        <w:t>б) Ярославе Мудром;</w:t>
      </w:r>
      <w:r w:rsidRPr="008E1D51">
        <w:rPr>
          <w:rFonts w:ascii="Times New Roman" w:hAnsi="Times New Roman" w:cs="Times New Roman"/>
          <w:sz w:val="24"/>
        </w:rPr>
        <w:tab/>
        <w:t>в) Юрии Долгоруком.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15. В середине 50-х гг. XI в. на Руси появился: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Собор Святой Софии;</w:t>
      </w:r>
      <w:r w:rsidRPr="008E1D51">
        <w:rPr>
          <w:rFonts w:ascii="Times New Roman" w:hAnsi="Times New Roman" w:cs="Times New Roman"/>
          <w:sz w:val="24"/>
        </w:rPr>
        <w:tab/>
        <w:t>б) Храм Спаса;</w:t>
      </w:r>
      <w:r w:rsidRPr="008E1D51">
        <w:rPr>
          <w:rFonts w:ascii="Times New Roman" w:hAnsi="Times New Roman" w:cs="Times New Roman"/>
          <w:sz w:val="24"/>
        </w:rPr>
        <w:tab/>
        <w:t>в) Печерский монастырь.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16. По “Русской правде” наказанием за умышленное убийство считалось: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смертная казнь;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б) испытание водой и огнем;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в) наложение штрафов (виры).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17. Вотчина – это: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земельный участок крестьянина;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б) аренда территории ремесленником;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в) земельное владение, переданное князем своим вассалам.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18. Богатых купцов ведущих иноземную торговлю называли: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“Гости”;</w:t>
      </w:r>
      <w:r w:rsidRPr="008E1D51">
        <w:rPr>
          <w:rFonts w:ascii="Times New Roman" w:hAnsi="Times New Roman" w:cs="Times New Roman"/>
          <w:sz w:val="24"/>
        </w:rPr>
        <w:tab/>
        <w:t>б) “Иноземцы”;</w:t>
      </w:r>
      <w:r w:rsidRPr="008E1D51">
        <w:rPr>
          <w:rFonts w:ascii="Times New Roman" w:hAnsi="Times New Roman" w:cs="Times New Roman"/>
          <w:sz w:val="24"/>
        </w:rPr>
        <w:tab/>
        <w:t>в) “Чужаки”.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19. Славянская азбука называлась: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скоропись;</w:t>
      </w:r>
      <w:r w:rsidRPr="008E1D51">
        <w:rPr>
          <w:rFonts w:ascii="Times New Roman" w:hAnsi="Times New Roman" w:cs="Times New Roman"/>
          <w:sz w:val="24"/>
        </w:rPr>
        <w:tab/>
        <w:t>б) кириллица;</w:t>
      </w:r>
      <w:r w:rsidRPr="008E1D51">
        <w:rPr>
          <w:rFonts w:ascii="Times New Roman" w:hAnsi="Times New Roman" w:cs="Times New Roman"/>
          <w:sz w:val="24"/>
        </w:rPr>
        <w:tab/>
        <w:t>в) буквица.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20. Боярами называли: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младших дружинников князя;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б) Старших дружинников князя;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в) представителей духовенства.</w:t>
      </w:r>
    </w:p>
    <w:p w:rsidR="008E1D51" w:rsidRDefault="008E1D51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lastRenderedPageBreak/>
        <w:t xml:space="preserve">21. </w:t>
      </w:r>
      <w:proofErr w:type="spellStart"/>
      <w:r w:rsidRPr="008E1D51">
        <w:rPr>
          <w:rFonts w:ascii="Times New Roman" w:hAnsi="Times New Roman" w:cs="Times New Roman"/>
          <w:b/>
          <w:i/>
          <w:sz w:val="24"/>
        </w:rPr>
        <w:t>Любечский</w:t>
      </w:r>
      <w:proofErr w:type="spellEnd"/>
      <w:r w:rsidRPr="008E1D51">
        <w:rPr>
          <w:rFonts w:ascii="Times New Roman" w:hAnsi="Times New Roman" w:cs="Times New Roman"/>
          <w:b/>
          <w:i/>
          <w:sz w:val="24"/>
        </w:rPr>
        <w:t xml:space="preserve"> съезд состоялся в: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1100 г.;</w:t>
      </w:r>
      <w:r w:rsidRPr="008E1D51">
        <w:rPr>
          <w:rFonts w:ascii="Times New Roman" w:hAnsi="Times New Roman" w:cs="Times New Roman"/>
          <w:sz w:val="24"/>
        </w:rPr>
        <w:tab/>
        <w:t>б) 1111 г.;</w:t>
      </w:r>
      <w:r w:rsidRPr="008E1D51">
        <w:rPr>
          <w:rFonts w:ascii="Times New Roman" w:hAnsi="Times New Roman" w:cs="Times New Roman"/>
          <w:sz w:val="24"/>
        </w:rPr>
        <w:tab/>
        <w:t>в) 1097 г.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22. Найдите произведение, принадлежащее перу Владимира Мономаха: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а) “Слово о погибели земли русской”;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б) “Поучение детям”;</w:t>
      </w:r>
    </w:p>
    <w:p w:rsidR="00713898" w:rsidRPr="008E1D51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sz w:val="24"/>
        </w:rPr>
        <w:t>в) “Номоканон”.</w:t>
      </w:r>
    </w:p>
    <w:p w:rsidR="008E1D51" w:rsidRDefault="008E1D51" w:rsidP="0071389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713898" w:rsidRDefault="00713898" w:rsidP="0071389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8E1D51">
        <w:rPr>
          <w:rFonts w:ascii="Times New Roman" w:hAnsi="Times New Roman" w:cs="Times New Roman"/>
          <w:b/>
          <w:sz w:val="24"/>
          <w:u w:val="single"/>
        </w:rPr>
        <w:t xml:space="preserve">Вопросы </w:t>
      </w:r>
    </w:p>
    <w:p w:rsidR="008E1D51" w:rsidRPr="008E1D51" w:rsidRDefault="008E1D51" w:rsidP="0071389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713898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23</w:t>
      </w:r>
      <w:r w:rsidRPr="008E1D51">
        <w:rPr>
          <w:rFonts w:ascii="Times New Roman" w:hAnsi="Times New Roman" w:cs="Times New Roman"/>
          <w:sz w:val="24"/>
        </w:rPr>
        <w:t>. Почему монголам удалось осуществить столь обширные завоевания? Назовите не менее трех причин.</w:t>
      </w:r>
    </w:p>
    <w:p w:rsidR="008E1D51" w:rsidRDefault="008E1D51" w:rsidP="008E1D5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8E1D51" w:rsidRP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13898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24</w:t>
      </w:r>
      <w:r w:rsidRPr="008E1D51">
        <w:rPr>
          <w:rFonts w:ascii="Times New Roman" w:hAnsi="Times New Roman" w:cs="Times New Roman"/>
          <w:sz w:val="24"/>
        </w:rPr>
        <w:t>. Кому адресована следующая фраза: “Земля наша велика и обильна, а наряда (т.е. управления) в ней нет. Приходите княжить и владеть нами”.</w:t>
      </w:r>
    </w:p>
    <w:p w:rsid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8E1D51" w:rsidRP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13898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25.</w:t>
      </w:r>
      <w:r w:rsidRPr="008E1D51">
        <w:rPr>
          <w:rFonts w:ascii="Times New Roman" w:hAnsi="Times New Roman" w:cs="Times New Roman"/>
          <w:sz w:val="24"/>
        </w:rPr>
        <w:t>Какой город называют “матерью русских городов”?</w:t>
      </w:r>
    </w:p>
    <w:p w:rsid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E1D51" w:rsidRDefault="008E1D51" w:rsidP="008E1D5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8E1D51" w:rsidRP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13898" w:rsidRDefault="00713898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26</w:t>
      </w:r>
      <w:r w:rsidRPr="008E1D51">
        <w:rPr>
          <w:rFonts w:ascii="Times New Roman" w:hAnsi="Times New Roman" w:cs="Times New Roman"/>
          <w:sz w:val="24"/>
        </w:rPr>
        <w:t>. В чем проявилась экономическая и политическая зависимость Руси от Золотой Орды?</w:t>
      </w:r>
    </w:p>
    <w:p w:rsidR="008E1D51" w:rsidRDefault="008E1D51" w:rsidP="008E1D5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8E1D51" w:rsidRP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13898" w:rsidRDefault="00F61939" w:rsidP="0071389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</w:t>
      </w:r>
      <w:r w:rsidR="00F0385D" w:rsidRPr="008E1D51">
        <w:rPr>
          <w:rFonts w:ascii="Times New Roman" w:hAnsi="Times New Roman" w:cs="Times New Roman"/>
          <w:b/>
          <w:i/>
          <w:sz w:val="24"/>
        </w:rPr>
        <w:t>7</w:t>
      </w:r>
      <w:r w:rsidRPr="008E1D51">
        <w:rPr>
          <w:rFonts w:ascii="Times New Roman" w:hAnsi="Times New Roman" w:cs="Times New Roman"/>
          <w:sz w:val="24"/>
        </w:rPr>
        <w:t>. Какое воздействие на развитие древнерусской культуры оказало крещение Руси?</w:t>
      </w:r>
    </w:p>
    <w:p w:rsidR="008E1D51" w:rsidRDefault="008E1D51" w:rsidP="008E1D5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8E1D51" w:rsidRPr="008E1D51" w:rsidRDefault="008E1D51" w:rsidP="0071389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61939" w:rsidRPr="008E1D51" w:rsidRDefault="00F61939" w:rsidP="00F619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E1D51">
        <w:rPr>
          <w:rFonts w:ascii="Times New Roman" w:hAnsi="Times New Roman" w:cs="Times New Roman"/>
          <w:b/>
          <w:i/>
          <w:sz w:val="24"/>
        </w:rPr>
        <w:t>2</w:t>
      </w:r>
      <w:r w:rsidR="00F0385D" w:rsidRPr="008E1D51">
        <w:rPr>
          <w:rFonts w:ascii="Times New Roman" w:hAnsi="Times New Roman" w:cs="Times New Roman"/>
          <w:b/>
          <w:i/>
          <w:sz w:val="24"/>
        </w:rPr>
        <w:t>8</w:t>
      </w:r>
      <w:r w:rsidRPr="008E1D51">
        <w:rPr>
          <w:rFonts w:ascii="Times New Roman" w:hAnsi="Times New Roman" w:cs="Times New Roman"/>
          <w:sz w:val="24"/>
        </w:rPr>
        <w:t>. Какие важные события связаны с именем А</w:t>
      </w:r>
      <w:r w:rsidR="00F0385D" w:rsidRPr="008E1D51">
        <w:rPr>
          <w:rFonts w:ascii="Times New Roman" w:hAnsi="Times New Roman" w:cs="Times New Roman"/>
          <w:sz w:val="24"/>
        </w:rPr>
        <w:t xml:space="preserve">лександра Невского? </w:t>
      </w:r>
    </w:p>
    <w:p w:rsidR="008E1D51" w:rsidRDefault="008E1D51" w:rsidP="008E1D5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F61939" w:rsidRPr="008E1D51" w:rsidRDefault="00F61939" w:rsidP="00F6193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61939" w:rsidRPr="008E1D51" w:rsidRDefault="00F61939" w:rsidP="00F6193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61939" w:rsidRDefault="00F61939" w:rsidP="00F61939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F61939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F61939">
      <w:pPr>
        <w:spacing w:after="0" w:line="240" w:lineRule="auto"/>
        <w:rPr>
          <w:rFonts w:ascii="Times New Roman" w:hAnsi="Times New Roman" w:cs="Times New Roman"/>
        </w:rPr>
      </w:pPr>
    </w:p>
    <w:p w:rsidR="00F61939" w:rsidRPr="00F61939" w:rsidRDefault="00F61939" w:rsidP="00F61939">
      <w:pPr>
        <w:spacing w:after="0" w:line="240" w:lineRule="auto"/>
        <w:rPr>
          <w:rFonts w:ascii="Times New Roman" w:hAnsi="Times New Roman" w:cs="Times New Roman"/>
        </w:rPr>
      </w:pPr>
    </w:p>
    <w:p w:rsidR="00F61939" w:rsidRPr="00F61939" w:rsidRDefault="00F61939" w:rsidP="00564AE2">
      <w:pPr>
        <w:spacing w:after="0" w:line="240" w:lineRule="auto"/>
        <w:ind w:right="851"/>
        <w:jc w:val="both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Pr="00713898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8C616F" w:rsidRPr="002324B4" w:rsidRDefault="00284850" w:rsidP="008E1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24B4">
        <w:rPr>
          <w:rFonts w:ascii="Times New Roman" w:hAnsi="Times New Roman" w:cs="Times New Roman"/>
          <w:b/>
          <w:sz w:val="24"/>
          <w:szCs w:val="28"/>
        </w:rPr>
        <w:t>Критерии оценивания</w:t>
      </w:r>
    </w:p>
    <w:p w:rsidR="005F2E29" w:rsidRDefault="005F2E29" w:rsidP="00713898">
      <w:pPr>
        <w:spacing w:after="0" w:line="240" w:lineRule="auto"/>
        <w:rPr>
          <w:rFonts w:ascii="Times New Roman" w:hAnsi="Times New Roman" w:cs="Times New Roman"/>
        </w:rPr>
      </w:pPr>
    </w:p>
    <w:p w:rsidR="005F2E29" w:rsidRDefault="005F2E2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Default="00F61939" w:rsidP="00713898">
      <w:pPr>
        <w:spacing w:after="0" w:line="240" w:lineRule="auto"/>
        <w:rPr>
          <w:rFonts w:ascii="Times New Roman" w:hAnsi="Times New Roman" w:cs="Times New Roman"/>
        </w:rPr>
      </w:pPr>
    </w:p>
    <w:p w:rsidR="00F61939" w:rsidRPr="002324B4" w:rsidRDefault="00F61939" w:rsidP="00F6193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324B4">
        <w:rPr>
          <w:rFonts w:ascii="Times New Roman" w:hAnsi="Times New Roman" w:cs="Times New Roman"/>
          <w:b/>
          <w:sz w:val="24"/>
        </w:rPr>
        <w:t>Критерии оценок:</w:t>
      </w:r>
    </w:p>
    <w:p w:rsidR="00F61939" w:rsidRPr="002324B4" w:rsidRDefault="00453BCD" w:rsidP="00F619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24B4">
        <w:rPr>
          <w:rFonts w:ascii="Times New Roman" w:hAnsi="Times New Roman" w:cs="Times New Roman"/>
          <w:sz w:val="24"/>
        </w:rPr>
        <w:t>“5” –</w:t>
      </w:r>
      <w:r w:rsidR="008E1D51" w:rsidRPr="002324B4">
        <w:rPr>
          <w:rFonts w:ascii="Times New Roman" w:hAnsi="Times New Roman" w:cs="Times New Roman"/>
          <w:sz w:val="24"/>
        </w:rPr>
        <w:t xml:space="preserve"> </w:t>
      </w:r>
      <w:r w:rsidRPr="002324B4">
        <w:rPr>
          <w:rFonts w:ascii="Times New Roman" w:hAnsi="Times New Roman" w:cs="Times New Roman"/>
          <w:sz w:val="24"/>
        </w:rPr>
        <w:t>26 - 28</w:t>
      </w:r>
      <w:r w:rsidR="00F61939" w:rsidRPr="002324B4">
        <w:rPr>
          <w:rFonts w:ascii="Times New Roman" w:hAnsi="Times New Roman" w:cs="Times New Roman"/>
          <w:sz w:val="24"/>
        </w:rPr>
        <w:t xml:space="preserve"> правильных ответов;</w:t>
      </w:r>
    </w:p>
    <w:p w:rsidR="00F61939" w:rsidRPr="002324B4" w:rsidRDefault="00F61939" w:rsidP="00F619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24B4">
        <w:rPr>
          <w:rFonts w:ascii="Times New Roman" w:hAnsi="Times New Roman" w:cs="Times New Roman"/>
          <w:sz w:val="24"/>
        </w:rPr>
        <w:t xml:space="preserve">“4” </w:t>
      </w:r>
      <w:r w:rsidR="00453BCD" w:rsidRPr="002324B4">
        <w:rPr>
          <w:rFonts w:ascii="Times New Roman" w:hAnsi="Times New Roman" w:cs="Times New Roman"/>
          <w:sz w:val="24"/>
        </w:rPr>
        <w:t>– 20 - 25</w:t>
      </w:r>
      <w:r w:rsidRPr="002324B4">
        <w:rPr>
          <w:rFonts w:ascii="Times New Roman" w:hAnsi="Times New Roman" w:cs="Times New Roman"/>
          <w:sz w:val="24"/>
        </w:rPr>
        <w:t xml:space="preserve"> правильных ответов;</w:t>
      </w:r>
    </w:p>
    <w:p w:rsidR="00F61939" w:rsidRPr="002324B4" w:rsidRDefault="00453BCD" w:rsidP="00F619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24B4">
        <w:rPr>
          <w:rFonts w:ascii="Times New Roman" w:hAnsi="Times New Roman" w:cs="Times New Roman"/>
          <w:sz w:val="24"/>
        </w:rPr>
        <w:t xml:space="preserve">“3” – 14 - </w:t>
      </w:r>
      <w:r w:rsidR="00285C9C" w:rsidRPr="002324B4">
        <w:rPr>
          <w:rFonts w:ascii="Times New Roman" w:hAnsi="Times New Roman" w:cs="Times New Roman"/>
          <w:sz w:val="24"/>
        </w:rPr>
        <w:t>1</w:t>
      </w:r>
      <w:r w:rsidRPr="002324B4">
        <w:rPr>
          <w:rFonts w:ascii="Times New Roman" w:hAnsi="Times New Roman" w:cs="Times New Roman"/>
          <w:sz w:val="24"/>
        </w:rPr>
        <w:t>9</w:t>
      </w:r>
      <w:r w:rsidR="00F61939" w:rsidRPr="002324B4">
        <w:rPr>
          <w:rFonts w:ascii="Times New Roman" w:hAnsi="Times New Roman" w:cs="Times New Roman"/>
          <w:sz w:val="24"/>
        </w:rPr>
        <w:t xml:space="preserve"> правильных ответов;</w:t>
      </w:r>
    </w:p>
    <w:p w:rsidR="00F61939" w:rsidRPr="008E1D51" w:rsidRDefault="00453BCD" w:rsidP="00F619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324B4">
        <w:rPr>
          <w:rFonts w:ascii="Times New Roman" w:hAnsi="Times New Roman" w:cs="Times New Roman"/>
          <w:sz w:val="24"/>
        </w:rPr>
        <w:t>“2” – менее 14</w:t>
      </w:r>
      <w:r w:rsidR="00F61939" w:rsidRPr="002324B4">
        <w:rPr>
          <w:rFonts w:ascii="Times New Roman" w:hAnsi="Times New Roman" w:cs="Times New Roman"/>
          <w:sz w:val="24"/>
        </w:rPr>
        <w:t xml:space="preserve"> правильных ответов</w:t>
      </w:r>
      <w:r w:rsidR="00F61939" w:rsidRPr="008E1D51">
        <w:rPr>
          <w:rFonts w:ascii="Times New Roman" w:hAnsi="Times New Roman" w:cs="Times New Roman"/>
          <w:sz w:val="28"/>
        </w:rPr>
        <w:t>.</w:t>
      </w:r>
    </w:p>
    <w:p w:rsidR="00F61939" w:rsidRPr="008E1D51" w:rsidRDefault="00F61939" w:rsidP="0071389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A3150" w:rsidRPr="008E1D51" w:rsidRDefault="005A3150" w:rsidP="0071389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5A3150" w:rsidRPr="008E1D51" w:rsidSect="008E1D51">
      <w:pgSz w:w="11906" w:h="16838"/>
      <w:pgMar w:top="568" w:right="851" w:bottom="568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0E6"/>
    <w:multiLevelType w:val="multilevel"/>
    <w:tmpl w:val="E8C0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E6DF4"/>
    <w:multiLevelType w:val="multilevel"/>
    <w:tmpl w:val="EC82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036AF"/>
    <w:multiLevelType w:val="multilevel"/>
    <w:tmpl w:val="2AB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B71BC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40D71"/>
    <w:multiLevelType w:val="hybridMultilevel"/>
    <w:tmpl w:val="59A0E424"/>
    <w:lvl w:ilvl="0" w:tplc="A4164CD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A6CFA"/>
    <w:multiLevelType w:val="multilevel"/>
    <w:tmpl w:val="E316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67430"/>
    <w:multiLevelType w:val="multilevel"/>
    <w:tmpl w:val="36E6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1194C"/>
    <w:multiLevelType w:val="hybridMultilevel"/>
    <w:tmpl w:val="50008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4C"/>
    <w:rsid w:val="00071071"/>
    <w:rsid w:val="00103ECF"/>
    <w:rsid w:val="001C4FA6"/>
    <w:rsid w:val="002324B4"/>
    <w:rsid w:val="00284850"/>
    <w:rsid w:val="00285C9C"/>
    <w:rsid w:val="00453BCD"/>
    <w:rsid w:val="00564AE2"/>
    <w:rsid w:val="005A3150"/>
    <w:rsid w:val="005D724F"/>
    <w:rsid w:val="005F2E29"/>
    <w:rsid w:val="00713898"/>
    <w:rsid w:val="00813D4C"/>
    <w:rsid w:val="00897B77"/>
    <w:rsid w:val="008C616F"/>
    <w:rsid w:val="008E1D51"/>
    <w:rsid w:val="00C336D9"/>
    <w:rsid w:val="00E54222"/>
    <w:rsid w:val="00F0385D"/>
    <w:rsid w:val="00F6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727E4-61B6-4681-B8CA-B32222F0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71"/>
  </w:style>
  <w:style w:type="paragraph" w:styleId="1">
    <w:name w:val="heading 1"/>
    <w:basedOn w:val="a"/>
    <w:next w:val="a"/>
    <w:link w:val="10"/>
    <w:uiPriority w:val="9"/>
    <w:qFormat/>
    <w:rsid w:val="008E1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38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38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1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3898"/>
    <w:rPr>
      <w:b/>
      <w:bCs/>
    </w:rPr>
  </w:style>
  <w:style w:type="table" w:styleId="a5">
    <w:name w:val="Table Grid"/>
    <w:basedOn w:val="a1"/>
    <w:uiPriority w:val="59"/>
    <w:rsid w:val="00F61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6193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No Spacing"/>
    <w:link w:val="a8"/>
    <w:uiPriority w:val="99"/>
    <w:qFormat/>
    <w:rsid w:val="008E1D5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rsid w:val="008E1D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63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9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6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8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6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6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5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1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5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2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3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1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59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7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6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1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3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91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79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6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1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4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01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1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8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4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9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9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5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1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2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4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8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238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8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5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5</cp:revision>
  <dcterms:created xsi:type="dcterms:W3CDTF">2021-11-11T08:23:00Z</dcterms:created>
  <dcterms:modified xsi:type="dcterms:W3CDTF">2021-11-12T03:19:00Z</dcterms:modified>
</cp:coreProperties>
</file>