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50" w:rsidRPr="004B2150" w:rsidRDefault="004B2150" w:rsidP="004B21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21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актика паразитарных заболеваний и меры профилактики</w:t>
      </w:r>
    </w:p>
    <w:p w:rsidR="004B2150" w:rsidRPr="004B2150" w:rsidRDefault="004B2150" w:rsidP="004B215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21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актика паразитарных заболеваний</w:t>
      </w:r>
    </w:p>
    <w:p w:rsidR="004B2150" w:rsidRPr="004B2150" w:rsidRDefault="004B2150" w:rsidP="004B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ВОЗ, паразитарными болезнями в мире заражено более 4,5 млрд. человек. Средняя заболеваемость населения Земли составляет 100 млн. в год.  В течение жизни практически каждый россиянин переносит паразитарное заболевание.</w:t>
      </w:r>
    </w:p>
    <w:p w:rsidR="004B2150" w:rsidRPr="004B2150" w:rsidRDefault="004B2150" w:rsidP="004B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</w:t>
      </w:r>
      <w:r w:rsidRPr="004B2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паразит</w:t>
      </w: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греческие корни и в переводе означает «</w:t>
      </w:r>
      <w:proofErr w:type="gramStart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нахлебник</w:t>
      </w:r>
      <w:proofErr w:type="gramEnd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«тунеядец».</w:t>
      </w:r>
    </w:p>
    <w:p w:rsidR="004B2150" w:rsidRPr="004B2150" w:rsidRDefault="004B2150" w:rsidP="004B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 - организм, который использует особь другого вида (хозяина) в качестве источника пищи и среды обитания. Паразит и хозяин находятся в антагонистических отношениях.</w:t>
      </w: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Паразитарные заболевания могут быть вызваны как патогенными бактериями, так и паразитическими простейшими, паразитическими членистоногими, вирусами, паразитическими червями. Паразиты, как у человека, так и у животного могут поразить любую часть организма, даже глаза и мозг.</w:t>
      </w:r>
    </w:p>
    <w:p w:rsidR="004B2150" w:rsidRPr="004B2150" w:rsidRDefault="004B2150" w:rsidP="004B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Пути заражения паразитами</w:t>
      </w:r>
    </w:p>
    <w:p w:rsidR="004B2150" w:rsidRPr="004B2150" w:rsidRDefault="004B2150" w:rsidP="004B215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пищеварительный тракт с немытыми овощами, фруктами, ягодами, плохо прожаренным мясом и рыбой, через зараженную воду или почву, контакт с животными (например: в 1 г кошачьих фекалий содержится до 20 миллионов цист токсоплазм; эхинококкозы передаются с меховыми изделиями), при не соблюдении санитарно-гигиенических правил (как населения, так и продавцов, работников пищевой промышленности и общественного питания). Часто на одной буханке хлеба из уличной палатки можно обнаружить яйца нескольких видов гельминтов. </w:t>
      </w:r>
    </w:p>
    <w:p w:rsidR="004B2150" w:rsidRPr="004B2150" w:rsidRDefault="004B2150" w:rsidP="004B215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вдыхании пыли с яйцами или цистами паразитов. </w:t>
      </w:r>
    </w:p>
    <w:p w:rsidR="004B2150" w:rsidRPr="004B2150" w:rsidRDefault="004B2150" w:rsidP="004B215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Паразиты могут активно пробуравливать покровы и внедряются через них. Так, личинки </w:t>
      </w:r>
      <w:proofErr w:type="spellStart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шистосомов</w:t>
      </w:r>
      <w:proofErr w:type="spellEnd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прободая кожу, попадают в организм человека во время купания в пресноводных водоемах. </w:t>
      </w:r>
    </w:p>
    <w:p w:rsidR="004B2150" w:rsidRPr="004B2150" w:rsidRDefault="004B2150" w:rsidP="004B215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Трансмиссивный</w:t>
      </w:r>
      <w:proofErr w:type="gramEnd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(через укусы насекомых). Комары являются переносчиками малярии, филяриатоза и других паразитов. </w:t>
      </w:r>
    </w:p>
    <w:p w:rsidR="004B2150" w:rsidRPr="004B2150" w:rsidRDefault="004B2150" w:rsidP="004B215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человека к человеку (чесотка, энтеробиоз и др.), в частности, во время беременности от матери к плоду (токсоплазмоз). </w:t>
      </w:r>
    </w:p>
    <w:p w:rsidR="004B2150" w:rsidRPr="004B2150" w:rsidRDefault="004B2150" w:rsidP="004B215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тропическими паразитарными болезнями</w:t>
      </w:r>
    </w:p>
    <w:p w:rsidR="004B2150" w:rsidRPr="004B2150" w:rsidRDefault="004B2150" w:rsidP="004B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</w:t>
      </w: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Pr="004B2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большинство паразитарных заболеваний протекает бессимптомно </w:t>
      </w: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под «маской» других болезней! Например, детей часто безуспешно лечат от аллергии или </w:t>
      </w:r>
      <w:proofErr w:type="spellStart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атопического</w:t>
      </w:r>
      <w:proofErr w:type="spellEnd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дерматита, а излечение наступает только после проведения антигельминтной терапии. Но и для взрослых долгое отсутствие лечения не безопасно, возможны самые разнообразные осложнения, вплоть до развития опухолей.</w:t>
      </w:r>
    </w:p>
    <w:p w:rsidR="004B2150" w:rsidRPr="004B2150" w:rsidRDefault="004B2150" w:rsidP="004B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Люди, не осознают тот факт, что симптоматика вяло протекающих паразитарных болезней, неспецифична. И большинство обращается к непрофильным специалистам: аллергологу, гастроэнтерологу и т.д., в зависимости от ведущих симптомов заболевания. В результате, человек лечится годами, не подозревая об истинной причине своей болезни. Паразитарные болезни являются причиной задержки психического и физического развития детей, вызывают </w:t>
      </w:r>
      <w:proofErr w:type="spellStart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аллергизацию</w:t>
      </w:r>
      <w:proofErr w:type="spellEnd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 пораженного человека, снижают сопротивляемость инфекционным и соматическим заболеваниям, снижают эффективность вакцинопрофилактики.</w:t>
      </w:r>
    </w:p>
    <w:p w:rsidR="004B2150" w:rsidRPr="004B2150" w:rsidRDefault="004B2150" w:rsidP="004B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высокотехнологичных методов диагностики позволяет выявить паразитарные болезни даже в случае отсутствия симптомов.</w:t>
      </w:r>
    </w:p>
    <w:p w:rsidR="004B2150" w:rsidRPr="004B2150" w:rsidRDefault="004B2150" w:rsidP="004B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профилактике паразитарных болезней</w:t>
      </w:r>
    </w:p>
    <w:p w:rsidR="004B2150" w:rsidRPr="004B2150" w:rsidRDefault="004B2150" w:rsidP="004B215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правил личной гигиены: тщательное мытье рук после прогулки, туалета, перед едой и т.д.</w:t>
      </w:r>
    </w:p>
    <w:p w:rsidR="004B2150" w:rsidRPr="004B2150" w:rsidRDefault="004B2150" w:rsidP="004B215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обследовать себя и своих детей на контактные гельминтозы и кишечные </w:t>
      </w:r>
      <w:proofErr w:type="spellStart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протозоозы</w:t>
      </w:r>
      <w:proofErr w:type="spellEnd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2150" w:rsidRPr="004B2150" w:rsidRDefault="004B2150" w:rsidP="004B215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покупку мяса и мясных изделий в местах санкционированной торговли.</w:t>
      </w:r>
    </w:p>
    <w:p w:rsidR="004B2150" w:rsidRPr="004B2150" w:rsidRDefault="004B2150" w:rsidP="004B215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 варить мясо (не менее 2,5 ч.) небольшими кусками (не более 8 см.).</w:t>
      </w:r>
    </w:p>
    <w:p w:rsidR="004B2150" w:rsidRPr="004B2150" w:rsidRDefault="004B2150" w:rsidP="004B215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Овощи, зелень и ягоды, употребляемые в пищу в сыром виде необходимо тщательно мыть и ошпаривать кипятком. </w:t>
      </w:r>
    </w:p>
    <w:p w:rsidR="004B2150" w:rsidRPr="004B2150" w:rsidRDefault="004B2150" w:rsidP="004B215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тщательную кулинарную обработку рыбы: жарка рыбы не менее 15 мин., посол не менее 2 недель, заморозка при </w:t>
      </w:r>
      <w:proofErr w:type="spellStart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t=</w:t>
      </w:r>
      <w:proofErr w:type="spellEnd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</w:t>
      </w:r>
      <w:r w:rsidRPr="004B21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10 дней, при </w:t>
      </w:r>
      <w:proofErr w:type="spellStart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t=</w:t>
      </w:r>
      <w:proofErr w:type="spellEnd"/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- 27</w:t>
      </w:r>
      <w:r w:rsidRPr="004B21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4B2150">
        <w:rPr>
          <w:rFonts w:ascii="Times New Roman" w:eastAsia="Times New Roman" w:hAnsi="Times New Roman" w:cs="Times New Roman"/>
          <w:sz w:val="24"/>
          <w:szCs w:val="24"/>
          <w:lang w:eastAsia="ru-RU"/>
        </w:rPr>
        <w:t>С 9 часов.</w:t>
      </w:r>
    </w:p>
    <w:p w:rsidR="008E07A7" w:rsidRDefault="008E07A7" w:rsidP="004B2150">
      <w:pPr>
        <w:spacing w:after="0" w:line="240" w:lineRule="auto"/>
        <w:ind w:firstLine="567"/>
        <w:jc w:val="both"/>
      </w:pPr>
    </w:p>
    <w:sectPr w:rsidR="008E07A7" w:rsidSect="008E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07E1"/>
    <w:multiLevelType w:val="multilevel"/>
    <w:tmpl w:val="F05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754CE"/>
    <w:multiLevelType w:val="multilevel"/>
    <w:tmpl w:val="1C9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2150"/>
    <w:rsid w:val="001E7D94"/>
    <w:rsid w:val="004B2150"/>
    <w:rsid w:val="00510847"/>
    <w:rsid w:val="00801D80"/>
    <w:rsid w:val="008E07A7"/>
    <w:rsid w:val="00F4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A7"/>
  </w:style>
  <w:style w:type="paragraph" w:styleId="1">
    <w:name w:val="heading 1"/>
    <w:basedOn w:val="a"/>
    <w:link w:val="10"/>
    <w:uiPriority w:val="9"/>
    <w:qFormat/>
    <w:rsid w:val="004B2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2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1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2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547</Words>
  <Characters>3122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Роза Вакиловна</cp:lastModifiedBy>
  <cp:revision>4</cp:revision>
  <dcterms:created xsi:type="dcterms:W3CDTF">2022-01-25T07:13:00Z</dcterms:created>
  <dcterms:modified xsi:type="dcterms:W3CDTF">2022-01-25T07:39:00Z</dcterms:modified>
</cp:coreProperties>
</file>