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DE" w:rsidRDefault="000474DE" w:rsidP="000474D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0474DE" w:rsidRDefault="000474DE" w:rsidP="000474D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FA210B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</w:t>
      </w:r>
    </w:p>
    <w:p w:rsidR="000474DE" w:rsidRDefault="000474DE" w:rsidP="000474D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0474DE" w:rsidRDefault="000474DE" w:rsidP="000474D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0474DE" w:rsidRDefault="000474DE" w:rsidP="000474D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0474DE" w:rsidRDefault="000474DE" w:rsidP="000474D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0474DE" w:rsidRDefault="000474DE" w:rsidP="000474DE">
      <w:pPr>
        <w:jc w:val="center"/>
        <w:rPr>
          <w:b/>
        </w:rPr>
      </w:pPr>
    </w:p>
    <w:p w:rsidR="000474DE" w:rsidRDefault="000474DE" w:rsidP="000474DE">
      <w:pPr>
        <w:spacing w:line="240" w:lineRule="atLeast"/>
        <w:jc w:val="right"/>
      </w:pPr>
    </w:p>
    <w:p w:rsidR="000474DE" w:rsidRDefault="000474DE" w:rsidP="000474DE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0474DE" w:rsidRDefault="000474DE" w:rsidP="000474DE">
      <w:pPr>
        <w:pStyle w:val="1"/>
      </w:pPr>
    </w:p>
    <w:p w:rsidR="000474DE" w:rsidRDefault="000474DE" w:rsidP="000474DE"/>
    <w:p w:rsidR="000474DE" w:rsidRDefault="000474DE" w:rsidP="000474DE"/>
    <w:p w:rsidR="000474DE" w:rsidRDefault="000474DE" w:rsidP="000474DE">
      <w:pPr>
        <w:pStyle w:val="1"/>
        <w:jc w:val="center"/>
        <w:rPr>
          <w:sz w:val="36"/>
          <w:szCs w:val="36"/>
        </w:rPr>
      </w:pPr>
    </w:p>
    <w:p w:rsidR="000474DE" w:rsidRDefault="000474DE" w:rsidP="000474DE">
      <w:pPr>
        <w:pStyle w:val="1"/>
        <w:jc w:val="center"/>
        <w:rPr>
          <w:sz w:val="36"/>
          <w:szCs w:val="36"/>
        </w:rPr>
      </w:pPr>
    </w:p>
    <w:p w:rsidR="000474DE" w:rsidRDefault="000474DE" w:rsidP="000474D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0474DE" w:rsidRDefault="000474DE" w:rsidP="000474D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ИСТОРИИ</w:t>
      </w:r>
    </w:p>
    <w:p w:rsidR="000474DE" w:rsidRDefault="000474DE" w:rsidP="000474D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(2 полугодие)</w:t>
      </w:r>
    </w:p>
    <w:p w:rsidR="000474DE" w:rsidRDefault="000474DE" w:rsidP="000474DE">
      <w:r>
        <w:rPr>
          <w:rFonts w:ascii="Times New Roman" w:hAnsi="Times New Roman"/>
          <w:b/>
          <w:sz w:val="24"/>
          <w:szCs w:val="24"/>
        </w:rPr>
        <w:br w:type="page"/>
      </w:r>
    </w:p>
    <w:p w:rsidR="0038784B" w:rsidRPr="007D4D1D" w:rsidRDefault="0038784B" w:rsidP="0038784B">
      <w:pPr>
        <w:shd w:val="clear" w:color="auto" w:fill="FFFFFF"/>
        <w:tabs>
          <w:tab w:val="left" w:pos="142"/>
        </w:tabs>
        <w:spacing w:after="75" w:line="240" w:lineRule="auto"/>
        <w:ind w:firstLine="142"/>
        <w:jc w:val="center"/>
        <w:rPr>
          <w:rFonts w:ascii="Cambria" w:eastAsia="Times New Roman" w:hAnsi="Cambria" w:cs="Times New Roman"/>
          <w:i/>
          <w:color w:val="990033"/>
          <w:sz w:val="28"/>
          <w:szCs w:val="28"/>
          <w:lang w:eastAsia="ru-RU"/>
        </w:rPr>
      </w:pPr>
      <w:r w:rsidRPr="007D4D1D">
        <w:rPr>
          <w:rFonts w:ascii="Cambria" w:eastAsia="Times New Roman" w:hAnsi="Cambria" w:cs="Times New Roman"/>
          <w:b/>
          <w:bCs/>
          <w:i/>
          <w:color w:val="990033"/>
          <w:sz w:val="28"/>
          <w:szCs w:val="28"/>
          <w:lang w:eastAsia="ru-RU"/>
        </w:rPr>
        <w:lastRenderedPageBreak/>
        <w:t xml:space="preserve">Итоговая контрольная работа за курс 10 класса            </w:t>
      </w:r>
    </w:p>
    <w:p w:rsidR="00FA210B" w:rsidRDefault="00FA210B" w:rsidP="00FA210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  <w:bdr w:val="none" w:sz="0" w:space="0" w:color="auto" w:frame="1"/>
        </w:rPr>
        <w:t>Время на выполнение 45 минут</w:t>
      </w:r>
    </w:p>
    <w:p w:rsidR="0038784B" w:rsidRPr="0038784B" w:rsidRDefault="0038784B" w:rsidP="0038784B">
      <w:pPr>
        <w:pStyle w:val="a4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1.Установите соответствие между событиями и датами: к каждой позиции первого столбца подберите соответствующую позицию из второго столбца.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2"/>
        <w:gridCol w:w="540"/>
        <w:gridCol w:w="3368"/>
      </w:tblGrid>
      <w:tr w:rsidR="0038784B" w:rsidRPr="0038784B" w:rsidTr="00217C35"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784B" w:rsidRPr="0038784B" w:rsidRDefault="0038784B" w:rsidP="00217C3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События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784B" w:rsidRPr="0038784B" w:rsidRDefault="0038784B" w:rsidP="00217C3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784B" w:rsidRPr="0038784B" w:rsidRDefault="0038784B" w:rsidP="00217C3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Даты</w:t>
            </w:r>
          </w:p>
        </w:tc>
      </w:tr>
      <w:tr w:rsidR="0038784B" w:rsidRPr="0038784B" w:rsidTr="00217C35">
        <w:trPr>
          <w:trHeight w:val="145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784B" w:rsidRPr="0038784B" w:rsidRDefault="0038784B" w:rsidP="00217C3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A) Заключение Брестского мира </w:t>
            </w:r>
          </w:p>
          <w:p w:rsidR="0038784B" w:rsidRPr="0038784B" w:rsidRDefault="0038784B" w:rsidP="00217C3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Начало второй мировой войны</w:t>
            </w:r>
          </w:p>
          <w:p w:rsidR="0038784B" w:rsidRPr="0038784B" w:rsidRDefault="0038784B" w:rsidP="00217C3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B) </w:t>
            </w:r>
            <w:r w:rsidRPr="0038784B">
              <w:rPr>
                <w:rFonts w:ascii="Times New Roman" w:hAnsi="Times New Roman" w:cs="Times New Roman"/>
                <w:bCs/>
                <w:sz w:val="28"/>
                <w:szCs w:val="28"/>
              </w:rPr>
              <w:t>Приход фашистов к власти в Италии</w:t>
            </w:r>
          </w:p>
          <w:p w:rsidR="0038784B" w:rsidRPr="0038784B" w:rsidRDefault="0038784B" w:rsidP="00217C3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Начало войны в Испании</w:t>
            </w:r>
          </w:p>
          <w:p w:rsidR="0038784B" w:rsidRPr="0038784B" w:rsidRDefault="0038784B" w:rsidP="002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8784B" w:rsidRPr="0038784B" w:rsidRDefault="0038784B" w:rsidP="00217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784B" w:rsidRPr="0038784B" w:rsidRDefault="0038784B" w:rsidP="00217C35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8784B" w:rsidRPr="0038784B" w:rsidRDefault="0038784B" w:rsidP="00217C3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1941 г.</w:t>
            </w:r>
          </w:p>
          <w:p w:rsidR="0038784B" w:rsidRPr="0038784B" w:rsidRDefault="0038784B" w:rsidP="00217C3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1917 г.</w:t>
            </w:r>
          </w:p>
          <w:p w:rsidR="0038784B" w:rsidRPr="0038784B" w:rsidRDefault="0038784B" w:rsidP="00217C3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1936 г.</w:t>
            </w:r>
          </w:p>
          <w:p w:rsidR="0038784B" w:rsidRPr="0038784B" w:rsidRDefault="0038784B" w:rsidP="00217C3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1939 г.</w:t>
            </w:r>
          </w:p>
          <w:p w:rsidR="0038784B" w:rsidRPr="0038784B" w:rsidRDefault="0038784B" w:rsidP="00217C3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1918 г.</w:t>
            </w:r>
          </w:p>
          <w:p w:rsidR="0038784B" w:rsidRPr="0038784B" w:rsidRDefault="0038784B" w:rsidP="00217C35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1922 г. </w:t>
            </w:r>
          </w:p>
        </w:tc>
      </w:tr>
    </w:tbl>
    <w:p w:rsidR="0038784B" w:rsidRPr="0038784B" w:rsidRDefault="0038784B" w:rsidP="0038784B">
      <w:pPr>
        <w:tabs>
          <w:tab w:val="left" w:pos="-142"/>
        </w:tabs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2.Расположите в хронологической последовательности исторические события.</w:t>
      </w:r>
    </w:p>
    <w:p w:rsidR="0038784B" w:rsidRDefault="0038784B" w:rsidP="0038784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цифры, которыми обозначены исторические события, в правильной последовательности:</w:t>
      </w:r>
    </w:p>
    <w:p w:rsidR="0038784B" w:rsidRPr="0038784B" w:rsidRDefault="0038784B" w:rsidP="0038784B">
      <w:pPr>
        <w:tabs>
          <w:tab w:val="left" w:pos="-142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1.Потсдамская конференция;  </w:t>
      </w:r>
    </w:p>
    <w:p w:rsidR="0038784B" w:rsidRDefault="0038784B" w:rsidP="0038784B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Курская битва; </w:t>
      </w:r>
    </w:p>
    <w:p w:rsidR="0038784B" w:rsidRDefault="0038784B" w:rsidP="0038784B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Взятие Берлина;  </w:t>
      </w:r>
    </w:p>
    <w:p w:rsidR="0038784B" w:rsidRPr="0038784B" w:rsidRDefault="0038784B" w:rsidP="0038784B">
      <w:p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Битва за Москву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3. Установите соответствие между фамилиями поэтов и писателей и названиями их произведений.  </w:t>
      </w:r>
      <w:r w:rsidRPr="00387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ФАМИЛИИ ПОЭТОВ И ПИСАТЕЛЕЙ                          НАЗВАНИЯ ПРОИЗВЕДЕНИЙ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proofErr w:type="gram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А)  М.</w:t>
      </w:r>
      <w:proofErr w:type="gram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Горький                                              1. «Василий Теркин»</w:t>
      </w:r>
    </w:p>
    <w:p w:rsidR="0038784B" w:rsidRPr="0038784B" w:rsidRDefault="0038784B" w:rsidP="0038784B">
      <w:pPr>
        <w:shd w:val="clear" w:color="auto" w:fill="FFFFFF"/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proofErr w:type="gram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Б)  Н.</w:t>
      </w:r>
      <w:proofErr w:type="gram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Островский</w:t>
      </w: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ab/>
        <w:t xml:space="preserve">                                     2. «Молодая гвардия»</w:t>
      </w:r>
    </w:p>
    <w:p w:rsidR="0038784B" w:rsidRPr="0038784B" w:rsidRDefault="0038784B" w:rsidP="0038784B">
      <w:pPr>
        <w:shd w:val="clear" w:color="auto" w:fill="FFFFFF"/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proofErr w:type="gram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В)  А.</w:t>
      </w:r>
      <w:proofErr w:type="gram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Фадеев</w:t>
      </w: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ab/>
        <w:t xml:space="preserve">                                           3.  «Мастер и Маргарита»</w:t>
      </w:r>
    </w:p>
    <w:p w:rsidR="0038784B" w:rsidRPr="0038784B" w:rsidRDefault="0038784B" w:rsidP="0038784B">
      <w:pPr>
        <w:shd w:val="clear" w:color="auto" w:fill="FFFFFF"/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proofErr w:type="gram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Г)  А.</w:t>
      </w:r>
      <w:proofErr w:type="gram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 Т. Твардовский</w:t>
      </w: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ab/>
        <w:t xml:space="preserve">                                   4. «Как закалялась сталь»</w:t>
      </w:r>
    </w:p>
    <w:p w:rsidR="0038784B" w:rsidRPr="0038784B" w:rsidRDefault="0038784B" w:rsidP="0038784B">
      <w:pPr>
        <w:tabs>
          <w:tab w:val="left" w:pos="142"/>
        </w:tabs>
        <w:spacing w:after="0"/>
        <w:ind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78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38784B">
        <w:rPr>
          <w:rFonts w:ascii="Times New Roman" w:hAnsi="Times New Roman" w:cs="Times New Roman"/>
          <w:bCs/>
          <w:sz w:val="28"/>
          <w:szCs w:val="28"/>
        </w:rPr>
        <w:t xml:space="preserve">     5. «Хождение по мукам»</w:t>
      </w:r>
    </w:p>
    <w:p w:rsidR="0038784B" w:rsidRPr="0038784B" w:rsidRDefault="0038784B" w:rsidP="0038784B">
      <w:pPr>
        <w:tabs>
          <w:tab w:val="left" w:pos="142"/>
        </w:tabs>
        <w:spacing w:after="0"/>
        <w:ind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784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8784B">
        <w:rPr>
          <w:rFonts w:ascii="Times New Roman" w:hAnsi="Times New Roman" w:cs="Times New Roman"/>
          <w:bCs/>
          <w:sz w:val="28"/>
          <w:szCs w:val="28"/>
        </w:rPr>
        <w:t xml:space="preserve">  6.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8784B">
        <w:rPr>
          <w:rFonts w:ascii="Times New Roman" w:hAnsi="Times New Roman" w:cs="Times New Roman"/>
          <w:bCs/>
          <w:sz w:val="28"/>
          <w:szCs w:val="28"/>
        </w:rPr>
        <w:t>Жизнь Клима Самгина»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  <w:t>4.Прочтите манифест.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bookmarkStart w:id="0" w:name="_GoBack"/>
      <w:bookmarkEnd w:id="0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«Тяжкое бремя возложено на Меня волею Брата Моего, передавшего Мне Императорский Всероссийский Престол в годину беспримерной войны и волнений народных.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Одушевлённый единою со всем народом мыслью, что выше всего благо Родины нашей, принял </w:t>
      </w:r>
      <w:proofErr w:type="gram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Я</w:t>
      </w:r>
      <w:proofErr w:type="gram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твёрдое решение в том лишь случае воспринять Верховную власть, если такова будет воля народа, которому надлежит всенародным голосованием, чрез представителей своих в Учредительном собрании, установить образ правления и новые Основные Законы России. Посему, призывая благословение Божие, прошу всех граждан Державы Российской подчиниться Временному правительству, по почину </w:t>
      </w:r>
      <w:proofErr w:type="spell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ГосДумы</w:t>
      </w:r>
      <w:proofErr w:type="spell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возникшему и облечённому всею </w:t>
      </w:r>
      <w:proofErr w:type="spell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полнотою</w:t>
      </w:r>
      <w:proofErr w:type="spell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власти, впредь до того, как созванное в кратчайший срок, на основании всеобщего, прямого, равного и тайного голосования, Учредительное собрание своим решением об образе правления выразит волю народа».</w:t>
      </w:r>
    </w:p>
    <w:p w:rsidR="0038784B" w:rsidRPr="0038784B" w:rsidRDefault="0038784B" w:rsidP="0038784B">
      <w:pPr>
        <w:tabs>
          <w:tab w:val="left" w:pos="142"/>
        </w:tabs>
        <w:spacing w:after="0"/>
        <w:ind w:firstLine="142"/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  <w:lastRenderedPageBreak/>
        <w:t xml:space="preserve">Используя отрывок и знания по истории, выберите в приведённом списке верные суждения. 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1.  Правительство, упомянутое в манифесте, находилось у власти менее года.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2.  В данном манифесте его автор навсегда отрекается от престола.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3.  Решение вопроса о власти автор манифеста возлагает на орган власти, избранный народом.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4.  Автор данного манифеста эмигрировал из России.  5.  Данный манифест написан в марте 1917 г.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6. Автор данного </w:t>
      </w:r>
      <w:proofErr w:type="gram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манифеста  —</w:t>
      </w:r>
      <w:proofErr w:type="gram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Алексей Николаевич Романов.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  <w:t>5.Рассмотрите изображение и выполните задание.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38784B"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8"/>
          <w:szCs w:val="28"/>
          <w:lang w:eastAsia="ru-RU"/>
        </w:rPr>
        <w:drawing>
          <wp:inline distT="0" distB="0" distL="0" distR="0" wp14:anchorId="1BB6D243" wp14:editId="4FAD1A66">
            <wp:extent cx="2085975" cy="2352675"/>
            <wp:effectExtent l="0" t="0" r="9525" b="9525"/>
            <wp:docPr id="103" name="Рисунок 103" descr="https://hist-ege.sdamgia.ru/get_file?id=11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hist-ege.sdamgia.ru/get_file?id=1157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  <w:t> Заполните пропуск в предложении:</w:t>
      </w: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«Данный плакат посвящён событиям тысяча девятьсот _______________ года, когда началась блокада города, обозначенного на плакате». Ответ запишите словом (сочетанием слов).</w:t>
      </w:r>
    </w:p>
    <w:p w:rsidR="0038784B" w:rsidRPr="0038784B" w:rsidRDefault="0038784B" w:rsidP="0038784B">
      <w:pPr>
        <w:spacing w:after="0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8784B" w:rsidRPr="0038784B" w:rsidRDefault="0038784B" w:rsidP="0038784B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8784B">
        <w:rPr>
          <w:rFonts w:ascii="Times New Roman" w:hAnsi="Times New Roman" w:cs="Times New Roman"/>
          <w:i/>
          <w:sz w:val="28"/>
          <w:szCs w:val="28"/>
          <w:lang w:eastAsia="ru-RU"/>
        </w:rPr>
        <w:t>6.</w:t>
      </w:r>
      <w:r w:rsidRPr="003878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784B">
        <w:rPr>
          <w:rFonts w:ascii="Times New Roman" w:hAnsi="Times New Roman" w:cs="Times New Roman"/>
          <w:bCs/>
          <w:sz w:val="28"/>
          <w:szCs w:val="28"/>
          <w:lang w:eastAsia="ru-RU"/>
        </w:rPr>
        <w:t>В 1917 г. Николай II отрекся от престола. Укажите,</w:t>
      </w:r>
    </w:p>
    <w:p w:rsidR="0038784B" w:rsidRPr="0038784B" w:rsidRDefault="0038784B" w:rsidP="0038784B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8784B">
        <w:rPr>
          <w:rFonts w:ascii="Times New Roman" w:hAnsi="Times New Roman" w:cs="Times New Roman"/>
          <w:bCs/>
          <w:sz w:val="28"/>
          <w:szCs w:val="28"/>
          <w:lang w:eastAsia="ru-RU"/>
        </w:rPr>
        <w:t>а)  причину</w:t>
      </w:r>
      <w:proofErr w:type="gramEnd"/>
      <w:r w:rsidRPr="003878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данного события, связанную с ситуацией в столице. </w:t>
      </w:r>
    </w:p>
    <w:p w:rsidR="0038784B" w:rsidRPr="0038784B" w:rsidRDefault="0038784B" w:rsidP="0038784B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8784B">
        <w:rPr>
          <w:rFonts w:ascii="Times New Roman" w:hAnsi="Times New Roman" w:cs="Times New Roman"/>
          <w:bCs/>
          <w:sz w:val="28"/>
          <w:szCs w:val="28"/>
          <w:lang w:eastAsia="ru-RU"/>
        </w:rPr>
        <w:t>б)  причину</w:t>
      </w:r>
      <w:proofErr w:type="gramEnd"/>
      <w:r w:rsidRPr="003878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данного события, связанную с ситуацией на фронте.</w:t>
      </w:r>
    </w:p>
    <w:p w:rsidR="0038784B" w:rsidRPr="0038784B" w:rsidRDefault="0038784B" w:rsidP="0038784B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8784B">
        <w:rPr>
          <w:rFonts w:ascii="Times New Roman" w:hAnsi="Times New Roman" w:cs="Times New Roman"/>
          <w:bCs/>
          <w:sz w:val="28"/>
          <w:szCs w:val="28"/>
          <w:lang w:eastAsia="ru-RU"/>
        </w:rPr>
        <w:t>в)  причину</w:t>
      </w:r>
      <w:proofErr w:type="gramEnd"/>
      <w:r w:rsidRPr="003878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данного события, связанную с взаимоотношениями Государственной думы и императора.</w:t>
      </w:r>
    </w:p>
    <w:p w:rsidR="0038784B" w:rsidRPr="0038784B" w:rsidRDefault="0038784B" w:rsidP="0038784B">
      <w:pPr>
        <w:spacing w:after="0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  <w:t>7.Прочтите отрывки из воспоминаний современников.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38784B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>ФРАГМЕНТЫ ИСТОЧНИКОВ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proofErr w:type="gram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А)  «</w:t>
      </w:r>
      <w:proofErr w:type="gram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Товарищи! В тяжёлых условиях приходится праздновать сегодня 24-ю годовщину Октябрьской революции. Вероломное нападение немецких разбойников и навязанная нам война создали угрозу для нашей страны. ...Несмотря на временные неуспехи, наша армия и наш флот геройски отбивают атаки врага на протяжении всего фронта, нанося ему тяжёлый урон, а наша страна организовалась в единый боевой лагерь, чтобы вместе с нашей армией и нашим флотом осуществить разгром немецких захватчиков. Наша страна во много раз богаче теперь и промышленностью, и продовольствием, и сырьём, чем 23 года назад. У нас есть теперь союзники, держащие вместе с нами единый фронт против немецких захватчиков. Мы имеем теперь сочувствие и поддержку всех народов Европы... За полный разгром немецких </w:t>
      </w: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lastRenderedPageBreak/>
        <w:t xml:space="preserve">захватчиков! Смерть немецким оккупантам! Да здравствует наша славная Родина, её свобода, её независимость! Под знаменем </w:t>
      </w:r>
      <w:proofErr w:type="gram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Ленина  —</w:t>
      </w:r>
      <w:proofErr w:type="gram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вперёд, к победе!».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proofErr w:type="gram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Б)  «</w:t>
      </w:r>
      <w:proofErr w:type="gram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Государственный Комитет Обороны постановил: 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2.  Воспретить всякое уличное движение как отдельных лиц, так и транспортов с 12 часов ночи до 5 часов утра, за исключением транспортов и лиц, имеющих специальные пропуска от коменданта, причём в случае объявления воздушной тревоги передвижение населения и транспортов должно происходить согласно правилам, утверждённым московской противовоздушной обороной и опубликованным в печати. 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3.  Охрану строжайшего порядка в городе возложить на коменданта города генерал-майора т. </w:t>
      </w:r>
      <w:proofErr w:type="spellStart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Синилова</w:t>
      </w:r>
      <w:proofErr w:type="spellEnd"/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, для чего предоставить войска внутренней охраны НКВД, милицию и добровольческие рабочие отряды. 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4.  Нарушителей порядка немедля привлекать к ответственности с передачей суду Военного трибунала, а провокаторов, шпионов и прочих агентов врага, призывающих к нарушению порядка, расстреливать на месте. 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Государственный Комитет Обороны призывает всех трудящихся столицы соблюдать порядок и спокойствие и оказывать Красной Армии всяческое содействие».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</w:pPr>
      <w:r w:rsidRPr="0038784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38784B"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  <w:t>Укажите название битвы, в ходе которой были созданы данные исторические документы. Назовите автора выступления, фрагмент которого содержится в первом отрывке. В чём автор одного из документов видит преимущества положения страны в ходе идущей войны по сравнению с предыдущим периодом её развития? Укажите одно преимущество.</w:t>
      </w:r>
    </w:p>
    <w:p w:rsidR="0038784B" w:rsidRPr="0038784B" w:rsidRDefault="0038784B" w:rsidP="00387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pacing w:val="1"/>
          <w:sz w:val="28"/>
          <w:szCs w:val="28"/>
          <w:lang w:eastAsia="ru-RU"/>
        </w:rPr>
      </w:pPr>
    </w:p>
    <w:p w:rsidR="0038784B" w:rsidRPr="0038784B" w:rsidRDefault="0038784B" w:rsidP="0038784B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8784B">
        <w:rPr>
          <w:rFonts w:ascii="Times New Roman" w:hAnsi="Times New Roman" w:cs="Times New Roman"/>
          <w:bCs/>
          <w:i/>
          <w:sz w:val="28"/>
          <w:szCs w:val="28"/>
        </w:rPr>
        <w:t>8. Используя знания по истории России, раскройте смысл понятия «репарации». Приведите один исторический факт, конкретизирующий данное понятие применительно к истории России. Приведённый факт не должен содержаться в данном Вами определении понятия.</w:t>
      </w:r>
    </w:p>
    <w:p w:rsidR="0038784B" w:rsidRPr="0038784B" w:rsidRDefault="0038784B" w:rsidP="0038784B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8784B" w:rsidRPr="0038784B" w:rsidRDefault="0038784B" w:rsidP="0038784B">
      <w:pPr>
        <w:tabs>
          <w:tab w:val="left" w:pos="142"/>
        </w:tabs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38784B" w:rsidRPr="0038784B" w:rsidRDefault="0038784B" w:rsidP="0038784B">
      <w:pPr>
        <w:tabs>
          <w:tab w:val="left" w:pos="142"/>
        </w:tabs>
        <w:ind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FA210B" w:rsidRPr="0038784B" w:rsidRDefault="00FA210B" w:rsidP="003878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sectPr w:rsidR="00FA210B" w:rsidRPr="0038784B" w:rsidSect="00FA210B">
      <w:pgSz w:w="11906" w:h="16838"/>
      <w:pgMar w:top="113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3F85"/>
    <w:multiLevelType w:val="hybridMultilevel"/>
    <w:tmpl w:val="823CE16A"/>
    <w:lvl w:ilvl="0" w:tplc="CA4669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00B509F"/>
    <w:multiLevelType w:val="hybridMultilevel"/>
    <w:tmpl w:val="14AA0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E0DF3"/>
    <w:multiLevelType w:val="hybridMultilevel"/>
    <w:tmpl w:val="ECD41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39"/>
    <w:rsid w:val="00034161"/>
    <w:rsid w:val="000474DE"/>
    <w:rsid w:val="00070945"/>
    <w:rsid w:val="000946E0"/>
    <w:rsid w:val="00120EFD"/>
    <w:rsid w:val="00187ED2"/>
    <w:rsid w:val="002A6FAE"/>
    <w:rsid w:val="00315FEA"/>
    <w:rsid w:val="0038784B"/>
    <w:rsid w:val="004A376A"/>
    <w:rsid w:val="00592639"/>
    <w:rsid w:val="005E4962"/>
    <w:rsid w:val="006E1C46"/>
    <w:rsid w:val="006F0A2F"/>
    <w:rsid w:val="008C70D8"/>
    <w:rsid w:val="009E498D"/>
    <w:rsid w:val="00A122AB"/>
    <w:rsid w:val="00A53038"/>
    <w:rsid w:val="00C43EED"/>
    <w:rsid w:val="00CC27CC"/>
    <w:rsid w:val="00DA207E"/>
    <w:rsid w:val="00EA6FB6"/>
    <w:rsid w:val="00FA2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1AF1"/>
  <w15:docId w15:val="{D02A73EC-1EB7-496B-8274-BBEBA736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8D"/>
  </w:style>
  <w:style w:type="paragraph" w:styleId="1">
    <w:name w:val="heading 1"/>
    <w:basedOn w:val="a"/>
    <w:link w:val="10"/>
    <w:uiPriority w:val="9"/>
    <w:qFormat/>
    <w:rsid w:val="00047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592639"/>
  </w:style>
  <w:style w:type="paragraph" w:styleId="a4">
    <w:name w:val="List Paragraph"/>
    <w:basedOn w:val="a"/>
    <w:uiPriority w:val="34"/>
    <w:qFormat/>
    <w:rsid w:val="00A530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7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link w:val="a6"/>
    <w:uiPriority w:val="99"/>
    <w:qFormat/>
    <w:rsid w:val="000474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rsid w:val="000474D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3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4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СОШ6 г.Среднеуральск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tshurbaeva_os</dc:creator>
  <cp:lastModifiedBy>Администратор безопасности</cp:lastModifiedBy>
  <cp:revision>2</cp:revision>
  <cp:lastPrinted>2022-03-02T09:44:00Z</cp:lastPrinted>
  <dcterms:created xsi:type="dcterms:W3CDTF">2025-03-18T10:02:00Z</dcterms:created>
  <dcterms:modified xsi:type="dcterms:W3CDTF">2025-03-18T10:02:00Z</dcterms:modified>
</cp:coreProperties>
</file>