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55" w:rsidRDefault="008913A0">
      <w:pPr>
        <w:spacing w:after="0"/>
        <w:ind w:left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7D97" w:rsidRDefault="00C47D97" w:rsidP="00830F64">
      <w:pPr>
        <w:spacing w:after="53"/>
        <w:ind w:left="262"/>
        <w:jc w:val="center"/>
      </w:pPr>
      <w:r>
        <w:rPr>
          <w:rFonts w:ascii="Times New Roman" w:eastAsia="Times New Roman" w:hAnsi="Times New Roman" w:cs="Times New Roman"/>
          <w:sz w:val="24"/>
        </w:rPr>
        <w:t>ПЛАН</w:t>
      </w:r>
    </w:p>
    <w:p w:rsidR="00C47D97" w:rsidRDefault="00C47D97" w:rsidP="00C47D97">
      <w:pPr>
        <w:spacing w:after="0" w:line="284" w:lineRule="auto"/>
        <w:ind w:left="1371" w:firstLine="482"/>
      </w:pPr>
      <w:r>
        <w:rPr>
          <w:rFonts w:ascii="Times New Roman" w:eastAsia="Times New Roman" w:hAnsi="Times New Roman" w:cs="Times New Roman"/>
          <w:sz w:val="24"/>
        </w:rPr>
        <w:t xml:space="preserve">учебно-воспитательных, внеурочных и социокультурных мероприятий в </w:t>
      </w:r>
      <w:r>
        <w:rPr>
          <w:rFonts w:ascii="Times New Roman" w:eastAsia="Times New Roman" w:hAnsi="Times New Roman" w:cs="Times New Roman"/>
          <w:b/>
          <w:sz w:val="24"/>
        </w:rPr>
        <w:t xml:space="preserve">Центре образования цифрового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</w:rPr>
        <w:t xml:space="preserve">гуманитарного </w:t>
      </w:r>
    </w:p>
    <w:p w:rsidR="00C47D97" w:rsidRDefault="00C47D97" w:rsidP="00C47D97">
      <w:pPr>
        <w:spacing w:after="19"/>
        <w:ind w:left="867" w:right="18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профилей «Точка роста» </w:t>
      </w:r>
    </w:p>
    <w:p w:rsidR="00830F64" w:rsidRDefault="00C47D97" w:rsidP="00830F64">
      <w:pPr>
        <w:spacing w:after="19"/>
        <w:ind w:left="867" w:right="4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2024-2025 учебный год </w:t>
      </w:r>
    </w:p>
    <w:p w:rsidR="00C47D97" w:rsidRDefault="00C47D97" w:rsidP="00830F64">
      <w:pPr>
        <w:spacing w:after="19"/>
        <w:ind w:left="867" w:right="4" w:hanging="10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830F64">
        <w:rPr>
          <w:rFonts w:ascii="Times New Roman" w:eastAsia="Times New Roman" w:hAnsi="Times New Roman" w:cs="Times New Roman"/>
          <w:sz w:val="24"/>
          <w:u w:val="single"/>
        </w:rPr>
        <w:t>МАОУ – СОШ № 6</w:t>
      </w:r>
    </w:p>
    <w:p w:rsidR="00830F64" w:rsidRPr="00830F64" w:rsidRDefault="00830F64" w:rsidP="00830F64"/>
    <w:tbl>
      <w:tblPr>
        <w:tblStyle w:val="TableGrid"/>
        <w:tblpPr w:vertAnchor="page" w:horzAnchor="page" w:tblpX="1921" w:tblpY="3052"/>
        <w:tblOverlap w:val="never"/>
        <w:tblW w:w="9347" w:type="dxa"/>
        <w:tblInd w:w="0" w:type="dxa"/>
        <w:tblCellMar>
          <w:top w:w="14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4057"/>
        <w:gridCol w:w="1975"/>
        <w:gridCol w:w="2461"/>
      </w:tblGrid>
      <w:tr w:rsidR="00830F64" w:rsidTr="00A751BB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деятельности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830F64" w:rsidTr="00A751BB">
        <w:trPr>
          <w:trHeight w:val="28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Учебно-воспитательные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0F64" w:rsidTr="00A751BB">
        <w:trPr>
          <w:trHeight w:val="11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57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«Я выбираю профессию»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О.С., руководитель </w:t>
            </w:r>
          </w:p>
          <w:p w:rsidR="00830F64" w:rsidRDefault="00830F64" w:rsidP="00A751B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30F64" w:rsidRDefault="00830F64" w:rsidP="00A751B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30F64" w:rsidTr="00A751BB">
        <w:trPr>
          <w:trHeight w:val="11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форуме профессиональной навигации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Трубникова Т.Н., руководитель </w:t>
            </w:r>
          </w:p>
          <w:p w:rsidR="00830F64" w:rsidRDefault="00830F64" w:rsidP="00A751B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30F64" w:rsidRDefault="00830F64" w:rsidP="00A751B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30F64" w:rsidTr="00A751BB">
        <w:trPr>
          <w:trHeight w:val="8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образовательном проекте в сфере цифровой экономики «Урок цифры»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Трубникова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Т.Н..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Сажин С.М.., учителя информатики </w:t>
            </w:r>
          </w:p>
        </w:tc>
      </w:tr>
      <w:tr w:rsidR="00830F64" w:rsidTr="00A751BB">
        <w:trPr>
          <w:trHeight w:val="8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безопасности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Воробьева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О.В..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830F64" w:rsidRDefault="00830F64" w:rsidP="00A751BB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</w:p>
          <w:p w:rsidR="00830F64" w:rsidRDefault="00830F64" w:rsidP="00A751B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830F64" w:rsidTr="00A751BB">
        <w:trPr>
          <w:trHeight w:val="8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A751BB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Трубникова Т.Н., руководитель </w:t>
            </w:r>
          </w:p>
          <w:p w:rsidR="00830F64" w:rsidRDefault="00830F64" w:rsidP="00A751BB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30F64" w:rsidRDefault="00830F64" w:rsidP="00A751B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</w:p>
        </w:tc>
      </w:tr>
      <w:tr w:rsidR="00830F64" w:rsidTr="00A751BB">
        <w:trPr>
          <w:trHeight w:val="11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 «Час кода»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Трубникова Т.Н., руководитель </w:t>
            </w:r>
          </w:p>
          <w:p w:rsidR="00830F64" w:rsidRDefault="00830F64" w:rsidP="00830F64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</w:p>
        </w:tc>
      </w:tr>
      <w:tr w:rsidR="00830F64" w:rsidTr="00A751BB">
        <w:trPr>
          <w:trHeight w:val="8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-игра «Школа безопасности»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Воробьева О.В., </w:t>
            </w:r>
          </w:p>
          <w:p w:rsidR="00830F64" w:rsidRDefault="00830F64" w:rsidP="00830F64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</w:p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830F64" w:rsidTr="00A751BB">
        <w:trPr>
          <w:trHeight w:val="8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Гагаринский урок «Космос – это мы!»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Соколова Г.В, педагоги </w:t>
            </w:r>
          </w:p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30F64" w:rsidTr="00A751BB">
        <w:trPr>
          <w:trHeight w:val="11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урок ОБЖ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Воробьева О.В., </w:t>
            </w:r>
          </w:p>
          <w:p w:rsidR="00830F64" w:rsidRDefault="00830F64" w:rsidP="00830F64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</w:p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830F64" w:rsidTr="00A751BB">
        <w:trPr>
          <w:trHeight w:val="11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«Игры разума».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830F64" w:rsidRDefault="00830F64"/>
    <w:p w:rsidR="00830F64" w:rsidRDefault="00830F64"/>
    <w:p w:rsidR="00830F64" w:rsidRDefault="00830F64" w:rsidP="00C47D97">
      <w:pPr>
        <w:spacing w:after="0" w:line="240" w:lineRule="auto"/>
        <w:ind w:left="867" w:hanging="10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830F64" w:rsidRPr="00830F64" w:rsidRDefault="00830F64" w:rsidP="00C47D97">
      <w:pPr>
        <w:spacing w:after="0" w:line="240" w:lineRule="auto"/>
        <w:ind w:left="867" w:hanging="10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tbl>
      <w:tblPr>
        <w:tblStyle w:val="TableGrid"/>
        <w:tblW w:w="12957" w:type="dxa"/>
        <w:tblInd w:w="5" w:type="dxa"/>
        <w:tblCellMar>
          <w:top w:w="14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91"/>
        <w:gridCol w:w="3737"/>
        <w:gridCol w:w="1851"/>
        <w:gridCol w:w="2968"/>
        <w:gridCol w:w="1724"/>
        <w:gridCol w:w="81"/>
        <w:gridCol w:w="1643"/>
        <w:gridCol w:w="162"/>
      </w:tblGrid>
      <w:tr w:rsidR="00830F64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830F6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30F6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Еженедельные выпуски новостей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C47D9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Соколова Г.В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руководитель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кружка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Телерадиожурналистика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7D97" w:rsidTr="00F27A99">
        <w:trPr>
          <w:gridAfter w:val="4"/>
          <w:wAfter w:w="3610" w:type="dxa"/>
          <w:trHeight w:val="28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Внеурочные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0F64" w:rsidTr="00830F64">
        <w:trPr>
          <w:gridAfter w:val="4"/>
          <w:wAfter w:w="3610" w:type="dxa"/>
          <w:trHeight w:val="63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географический диктант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830F64" w:rsidP="00C47D9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Карпенко</w:t>
            </w:r>
            <w:r w:rsidR="00C47D97">
              <w:rPr>
                <w:rFonts w:ascii="Times New Roman" w:eastAsia="Times New Roman" w:hAnsi="Times New Roman" w:cs="Times New Roman"/>
                <w:sz w:val="24"/>
              </w:rPr>
              <w:t xml:space="preserve"> О.С., руководитель Центра; </w:t>
            </w:r>
          </w:p>
        </w:tc>
      </w:tr>
      <w:tr w:rsidR="00830F64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шахматный турнир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Октябрь-ноябрь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C47D9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Зыбина Н.А</w:t>
            </w:r>
            <w:r>
              <w:rPr>
                <w:rFonts w:ascii="Times New Roman" w:eastAsia="Times New Roman" w:hAnsi="Times New Roman" w:cs="Times New Roman"/>
                <w:sz w:val="24"/>
              </w:rPr>
              <w:t>., руководитель шахматного клуба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Шахматное королевство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</w:tr>
      <w:tr w:rsidR="00830F64" w:rsidTr="00F27A99">
        <w:trPr>
          <w:gridAfter w:val="4"/>
          <w:wAfter w:w="3610" w:type="dxa"/>
          <w:trHeight w:val="139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Большой этнографический диктант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C47D97" w:rsidP="00A751B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7" w:rsidRDefault="00830F64" w:rsidP="00C47D9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Карпенко</w:t>
            </w:r>
            <w:r w:rsidR="00C47D97">
              <w:rPr>
                <w:rFonts w:ascii="Times New Roman" w:eastAsia="Times New Roman" w:hAnsi="Times New Roman" w:cs="Times New Roman"/>
                <w:sz w:val="24"/>
              </w:rPr>
              <w:t xml:space="preserve"> О.С., руководитель Центра; </w:t>
            </w:r>
          </w:p>
        </w:tc>
      </w:tr>
      <w:tr w:rsidR="00830F64" w:rsidTr="00F27A99">
        <w:trPr>
          <w:gridAfter w:val="4"/>
          <w:wAfter w:w="3610" w:type="dxa"/>
          <w:trHeight w:val="56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Новогодний шахматный турнир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Зыбина Н.А., руководитель шахматного клуба «Шахматное королевство»  </w:t>
            </w:r>
          </w:p>
        </w:tc>
      </w:tr>
      <w:tr w:rsidR="00830F64" w:rsidTr="00F57340">
        <w:trPr>
          <w:gridAfter w:val="1"/>
          <w:wAfter w:w="162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проекты с использованием цифровых технологий  </w:t>
            </w:r>
          </w:p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Проекты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  <w:p w:rsidR="00830F64" w:rsidRDefault="00830F64" w:rsidP="00830F64">
            <w:pPr>
              <w:spacing w:after="0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Учащиеся, педагоги  </w:t>
            </w:r>
          </w:p>
        </w:tc>
        <w:tc>
          <w:tcPr>
            <w:tcW w:w="1724" w:type="dxa"/>
          </w:tcPr>
          <w:p w:rsidR="00830F64" w:rsidRDefault="00830F64" w:rsidP="00830F64">
            <w:pPr>
              <w:spacing w:after="0"/>
              <w:jc w:val="both"/>
            </w:pPr>
          </w:p>
        </w:tc>
        <w:tc>
          <w:tcPr>
            <w:tcW w:w="1724" w:type="dxa"/>
            <w:gridSpan w:val="2"/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830F64" w:rsidTr="00F57340">
        <w:trPr>
          <w:gridAfter w:val="1"/>
          <w:wAfter w:w="162" w:type="dxa"/>
          <w:trHeight w:val="8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Разработка групповых и индивидуальных проектов с использованием цифровых технологий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школы, педагоги  </w:t>
            </w:r>
          </w:p>
        </w:tc>
        <w:tc>
          <w:tcPr>
            <w:tcW w:w="1724" w:type="dxa"/>
          </w:tcPr>
          <w:p w:rsidR="00830F64" w:rsidRDefault="00830F64" w:rsidP="00830F64">
            <w:pPr>
              <w:spacing w:after="0"/>
            </w:pPr>
          </w:p>
        </w:tc>
        <w:tc>
          <w:tcPr>
            <w:tcW w:w="1724" w:type="dxa"/>
            <w:gridSpan w:val="2"/>
          </w:tcPr>
          <w:p w:rsidR="00830F64" w:rsidRDefault="00830F64" w:rsidP="00830F6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педагоги Центра </w:t>
            </w:r>
          </w:p>
        </w:tc>
      </w:tr>
      <w:tr w:rsidR="00830F64" w:rsidTr="00F27A99">
        <w:trPr>
          <w:gridAfter w:val="4"/>
          <w:wAfter w:w="3610" w:type="dxa"/>
          <w:trHeight w:val="56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Default="00830F64" w:rsidP="00830F6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Pr="00830F64" w:rsidRDefault="00830F64" w:rsidP="00830F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F64">
              <w:rPr>
                <w:rFonts w:ascii="Times New Roman" w:hAnsi="Times New Roman" w:cs="Times New Roman"/>
                <w:sz w:val="26"/>
                <w:szCs w:val="26"/>
              </w:rPr>
              <w:t>Школьная Научно-практическая конференция обучающихся</w:t>
            </w:r>
            <w:r w:rsidR="008913A0">
              <w:rPr>
                <w:rFonts w:ascii="Times New Roman" w:hAnsi="Times New Roman" w:cs="Times New Roman"/>
                <w:sz w:val="26"/>
                <w:szCs w:val="26"/>
              </w:rPr>
              <w:t xml:space="preserve"> «Открытие 25»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Pr="00830F64" w:rsidRDefault="00830F64" w:rsidP="00830F64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64" w:rsidRPr="00830F64" w:rsidRDefault="00830F64" w:rsidP="00830F64">
            <w:pPr>
              <w:spacing w:after="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Трубникова Т.Н., </w:t>
            </w:r>
          </w:p>
          <w:p w:rsidR="00830F64" w:rsidRPr="00830F64" w:rsidRDefault="00830F64" w:rsidP="00830F64">
            <w:pPr>
              <w:spacing w:after="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F64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</w:tr>
      <w:tr w:rsidR="008913A0" w:rsidTr="00F27A99">
        <w:trPr>
          <w:gridAfter w:val="4"/>
          <w:wAfter w:w="3610" w:type="dxa"/>
          <w:trHeight w:val="111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Pr="00830F64" w:rsidRDefault="008913A0" w:rsidP="008913A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Городская</w:t>
            </w:r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 Научно-практическая конференция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«Открытие 25»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Pr="00830F64" w:rsidRDefault="008913A0" w:rsidP="008913A0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Pr="00830F64" w:rsidRDefault="008913A0" w:rsidP="008913A0">
            <w:pPr>
              <w:spacing w:after="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Трубникова Т.Н., </w:t>
            </w:r>
          </w:p>
          <w:p w:rsidR="008913A0" w:rsidRDefault="008913A0" w:rsidP="008913A0">
            <w:pPr>
              <w:spacing w:after="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F64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830F64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8913A0" w:rsidRDefault="008913A0" w:rsidP="008913A0">
            <w:pPr>
              <w:spacing w:after="0"/>
              <w:ind w:left="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Карпенко О.С.</w:t>
            </w:r>
          </w:p>
        </w:tc>
      </w:tr>
      <w:tr w:rsidR="008913A0" w:rsidTr="00F27A99">
        <w:trPr>
          <w:gridAfter w:val="4"/>
          <w:wAfter w:w="3610" w:type="dxa"/>
          <w:trHeight w:val="286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Социокультурные мероприятия </w:t>
            </w:r>
          </w:p>
        </w:tc>
      </w:tr>
      <w:tr w:rsidR="008913A0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вопросам организации образовательной деятельности по основным образовательным программам общего образования, курсов внеурочной деятельности, дополнительного образования, проектной и исследовательской деятельности, профессиональных проб и др. с использованием инфраструктуры «Точки роста»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, декабрь, май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О.С., руководитель </w:t>
            </w:r>
          </w:p>
          <w:p w:rsidR="008913A0" w:rsidRDefault="008913A0" w:rsidP="008913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</w:t>
            </w:r>
          </w:p>
        </w:tc>
      </w:tr>
      <w:tr w:rsidR="008913A0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 и утверждение рабочих программ и расписания»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рабочих программ и расписания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О.С., руководитель </w:t>
            </w:r>
          </w:p>
          <w:p w:rsidR="008913A0" w:rsidRDefault="008913A0" w:rsidP="008913A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913A0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Линейка «Реализация национального проекта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«Образование» в школе» Популяризация кружков центра «Точка роста»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 Учащиеся 4-11 класс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О.С., руководитель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Центра, Педагоги центра</w:t>
            </w:r>
          </w:p>
        </w:tc>
      </w:tr>
      <w:tr w:rsidR="008913A0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в Центр «Точка роста»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О.С., руководитель </w:t>
            </w:r>
          </w:p>
          <w:p w:rsidR="008913A0" w:rsidRDefault="008913A0" w:rsidP="008913A0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913A0" w:rsidRDefault="008913A0" w:rsidP="008913A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913A0" w:rsidTr="00F27A99">
        <w:trPr>
          <w:gridAfter w:val="4"/>
          <w:wAfter w:w="3610" w:type="dxa"/>
          <w:trHeight w:val="111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доброты, посвященные Международному дню толерантности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Соколова Г.В., </w:t>
            </w:r>
          </w:p>
          <w:p w:rsidR="008913A0" w:rsidRDefault="008913A0" w:rsidP="008913A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по 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13A0" w:rsidTr="00F27A99">
        <w:trPr>
          <w:gridAfter w:val="4"/>
          <w:wAfter w:w="3610" w:type="dxa"/>
          <w:trHeight w:val="111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9"/>
              <w:jc w:val="center"/>
            </w:pPr>
            <w:r>
              <w:t>6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здоровья «Мы-здоровое поколение»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Соколова Г.В., советник по воспитанию </w:t>
            </w:r>
          </w:p>
        </w:tc>
      </w:tr>
      <w:tr w:rsidR="008913A0" w:rsidTr="00F27A99">
        <w:trPr>
          <w:gridAfter w:val="4"/>
          <w:wAfter w:w="3610" w:type="dxa"/>
          <w:trHeight w:val="111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5"/>
              <w:jc w:val="center"/>
            </w:pPr>
            <w:r>
              <w:t>7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Весенняя неделя добра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8913A0" w:rsidRDefault="008913A0" w:rsidP="008913A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913A0" w:rsidTr="00F27A99">
        <w:trPr>
          <w:trHeight w:val="111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right="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«Экскурсия в центр «Точки роста» </w:t>
            </w:r>
          </w:p>
          <w:p w:rsidR="008913A0" w:rsidRDefault="008913A0" w:rsidP="008913A0">
            <w:pPr>
              <w:spacing w:after="0"/>
              <w:ind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 классов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Центром «Точка роста»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Карпенко О.С., руководитель </w:t>
            </w:r>
          </w:p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Центра, Педагоги центра</w:t>
            </w:r>
          </w:p>
        </w:tc>
        <w:tc>
          <w:tcPr>
            <w:tcW w:w="1805" w:type="dxa"/>
            <w:gridSpan w:val="2"/>
          </w:tcPr>
          <w:p w:rsidR="008913A0" w:rsidRDefault="008913A0" w:rsidP="008913A0">
            <w:pPr>
              <w:spacing w:after="0"/>
            </w:pPr>
          </w:p>
          <w:p w:rsidR="008913A0" w:rsidRDefault="008913A0" w:rsidP="008913A0">
            <w:pPr>
              <w:spacing w:after="0"/>
            </w:pPr>
          </w:p>
          <w:p w:rsidR="008913A0" w:rsidRDefault="008913A0" w:rsidP="008913A0">
            <w:pPr>
              <w:spacing w:after="0"/>
            </w:pPr>
          </w:p>
        </w:tc>
        <w:tc>
          <w:tcPr>
            <w:tcW w:w="1805" w:type="dxa"/>
            <w:gridSpan w:val="2"/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Карпенко О.С. педагоги центра </w:t>
            </w:r>
          </w:p>
        </w:tc>
      </w:tr>
      <w:tr w:rsidR="008913A0" w:rsidTr="00F27A99">
        <w:trPr>
          <w:trHeight w:val="111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2" w:line="221" w:lineRule="auto"/>
              <w:ind w:right="7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открытых дверей» для воспитанников </w:t>
            </w:r>
          </w:p>
          <w:p w:rsidR="008913A0" w:rsidRDefault="008913A0" w:rsidP="008913A0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сада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13A0" w:rsidRDefault="008913A0" w:rsidP="008913A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Занимательная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кскурсия подготовительной группы в центр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 «Точка роста»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Ноябрь, март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A0" w:rsidRDefault="008913A0" w:rsidP="008913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1805" w:type="dxa"/>
            <w:gridSpan w:val="2"/>
          </w:tcPr>
          <w:p w:rsidR="008913A0" w:rsidRDefault="008913A0" w:rsidP="008913A0">
            <w:pPr>
              <w:spacing w:after="0"/>
            </w:pPr>
          </w:p>
        </w:tc>
        <w:tc>
          <w:tcPr>
            <w:tcW w:w="1805" w:type="dxa"/>
            <w:gridSpan w:val="2"/>
          </w:tcPr>
          <w:p w:rsidR="008913A0" w:rsidRDefault="008913A0" w:rsidP="008913A0">
            <w:pPr>
              <w:spacing w:after="0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Карпенко О.С.</w:t>
            </w:r>
          </w:p>
          <w:p w:rsidR="008913A0" w:rsidRDefault="008913A0" w:rsidP="008913A0">
            <w:pPr>
              <w:spacing w:after="0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Трубникова Т.Н.</w:t>
            </w:r>
          </w:p>
          <w:p w:rsidR="008913A0" w:rsidRDefault="008913A0" w:rsidP="008913A0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>Сажин С.М.</w:t>
            </w:r>
          </w:p>
        </w:tc>
      </w:tr>
    </w:tbl>
    <w:p w:rsidR="00C47D97" w:rsidRDefault="00C47D97" w:rsidP="00C47D97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E1855" w:rsidRDefault="008913A0">
      <w:pPr>
        <w:spacing w:after="0"/>
        <w:ind w:left="91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855" w:rsidRDefault="008913A0">
      <w:pPr>
        <w:spacing w:after="14"/>
        <w:ind w:left="91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855" w:rsidRDefault="008913A0">
      <w:pPr>
        <w:spacing w:after="0"/>
        <w:ind w:right="10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Директор школы          </w:t>
      </w:r>
      <w:r w:rsidR="00C27595">
        <w:rPr>
          <w:rFonts w:ascii="Times New Roman" w:eastAsia="Times New Roman" w:hAnsi="Times New Roman" w:cs="Times New Roman"/>
          <w:sz w:val="24"/>
        </w:rPr>
        <w:t xml:space="preserve">                               Т.Б. Симисинова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855" w:rsidRDefault="008913A0">
      <w:pPr>
        <w:spacing w:after="0"/>
        <w:ind w:left="2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7A99" w:rsidRDefault="00F27A99">
      <w:pPr>
        <w:spacing w:after="0"/>
        <w:ind w:left="262"/>
        <w:rPr>
          <w:rFonts w:ascii="Times New Roman" w:eastAsia="Times New Roman" w:hAnsi="Times New Roman" w:cs="Times New Roman"/>
          <w:sz w:val="24"/>
        </w:rPr>
      </w:pPr>
    </w:p>
    <w:p w:rsidR="00F27A99" w:rsidRDefault="00F27A99">
      <w:pPr>
        <w:spacing w:after="0"/>
        <w:ind w:left="262"/>
      </w:pPr>
      <w:bookmarkStart w:id="0" w:name="_GoBack"/>
      <w:bookmarkEnd w:id="0"/>
    </w:p>
    <w:sectPr w:rsidR="00F27A99">
      <w:pgSz w:w="11906" w:h="16838"/>
      <w:pgMar w:top="713" w:right="1440" w:bottom="11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55"/>
    <w:rsid w:val="00614E94"/>
    <w:rsid w:val="00830F64"/>
    <w:rsid w:val="008913A0"/>
    <w:rsid w:val="00C27595"/>
    <w:rsid w:val="00C47D97"/>
    <w:rsid w:val="00EE1855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FBA5"/>
  <w15:docId w15:val="{DD2D9C63-5AC3-4414-8FF1-60C0C2F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cp:lastModifiedBy>Dell</cp:lastModifiedBy>
  <cp:revision>4</cp:revision>
  <dcterms:created xsi:type="dcterms:W3CDTF">2025-05-19T06:28:00Z</dcterms:created>
  <dcterms:modified xsi:type="dcterms:W3CDTF">2025-05-19T07:00:00Z</dcterms:modified>
</cp:coreProperties>
</file>